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B6" w:rsidRDefault="00854BEE">
      <w:pPr>
        <w:widowControl w:val="0"/>
        <w:jc w:val="center"/>
        <w:rPr>
          <w:b/>
        </w:rPr>
      </w:pPr>
      <w:r>
        <w:rPr>
          <w:b/>
          <w:color w:val="1F497D" w:themeColor="text2"/>
          <w:sz w:val="28"/>
          <w:szCs w:val="28"/>
        </w:rPr>
        <w:t>Технологическая карта урока литературы в 5 классе по теме «Устное народное творчество. Знакомство с русской народной сказкой».</w:t>
      </w: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tblPr>
      <w:tblGrid>
        <w:gridCol w:w="7218"/>
        <w:gridCol w:w="7560"/>
      </w:tblGrid>
      <w:tr w:rsidR="00321BB6">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p>
        </w:tc>
        <w:tc>
          <w:tcPr>
            <w:tcW w:w="2558" w:type="pct"/>
            <w:tcBorders>
              <w:top w:val="single" w:sz="8" w:space="0" w:color="000000"/>
              <w:left w:val="single" w:sz="8" w:space="0" w:color="000000"/>
              <w:bottom w:val="single" w:sz="8" w:space="0" w:color="000000"/>
              <w:right w:val="single" w:sz="4" w:space="0" w:color="auto"/>
            </w:tcBorders>
          </w:tcPr>
          <w:p w:rsidR="00321BB6" w:rsidRDefault="00046F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spellStart"/>
            <w:r>
              <w:rPr>
                <w:color w:val="000000"/>
              </w:rPr>
              <w:t>Муковозчик</w:t>
            </w:r>
            <w:proofErr w:type="spellEnd"/>
            <w:r>
              <w:rPr>
                <w:color w:val="000000"/>
              </w:rPr>
              <w:t xml:space="preserve"> Ирина Алексеевна</w:t>
            </w:r>
          </w:p>
        </w:tc>
      </w:tr>
      <w:tr w:rsidR="00321BB6">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rsidR="00321BB6" w:rsidRDefault="004242F7">
            <w:pPr>
              <w:contextualSpacing/>
              <w:jc w:val="both"/>
              <w:rPr>
                <w:color w:val="000000"/>
              </w:rPr>
            </w:pPr>
            <w:r>
              <w:rPr>
                <w:color w:val="000000"/>
              </w:rPr>
              <w:t>МБОУ «</w:t>
            </w:r>
            <w:proofErr w:type="spellStart"/>
            <w:r w:rsidR="00046FA0">
              <w:rPr>
                <w:color w:val="000000"/>
              </w:rPr>
              <w:t>Новомитропольская</w:t>
            </w:r>
            <w:proofErr w:type="spellEnd"/>
            <w:r w:rsidR="00046FA0">
              <w:rPr>
                <w:color w:val="000000"/>
              </w:rPr>
              <w:t xml:space="preserve"> СШ»</w:t>
            </w:r>
          </w:p>
        </w:tc>
      </w:tr>
    </w:tbl>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3o7alnk"/>
      <w:bookmarkEnd w:id="1"/>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187"/>
        <w:gridCol w:w="7583"/>
      </w:tblGrid>
      <w:tr w:rsidR="00321BB6" w:rsidTr="005B2850">
        <w:trPr>
          <w:trHeight w:val="256"/>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rsidR="00321BB6" w:rsidRDefault="004242F7">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5 класс</w:t>
            </w:r>
          </w:p>
        </w:tc>
      </w:tr>
      <w:tr w:rsidR="002965B6" w:rsidTr="005B2850">
        <w:trPr>
          <w:trHeight w:val="211"/>
        </w:trPr>
        <w:tc>
          <w:tcPr>
            <w:tcW w:w="2433" w:type="pct"/>
            <w:tcMar>
              <w:top w:w="100" w:type="dxa"/>
              <w:left w:w="100" w:type="dxa"/>
              <w:bottom w:w="100" w:type="dxa"/>
              <w:right w:w="100" w:type="dxa"/>
            </w:tcMar>
          </w:tcPr>
          <w:p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rsidR="002965B6" w:rsidRPr="00854BEE" w:rsidRDefault="002965B6">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color w:val="000000"/>
              </w:rPr>
            </w:pPr>
          </w:p>
        </w:tc>
      </w:tr>
      <w:tr w:rsidR="00321BB6" w:rsidTr="005B2850">
        <w:trPr>
          <w:trHeight w:val="417"/>
        </w:trPr>
        <w:tc>
          <w:tcPr>
            <w:tcW w:w="2433" w:type="pct"/>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rsidR="00321BB6" w:rsidRDefault="00046F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Устное народное творчество. Знакомство с русской народной сказкой</w:t>
            </w:r>
          </w:p>
        </w:tc>
      </w:tr>
      <w:tr w:rsidR="00321BB6" w:rsidTr="005B2850">
        <w:trPr>
          <w:trHeight w:val="598"/>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rsidR="00321BB6" w:rsidRDefault="0050150C">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rsidTr="005B2850">
        <w:trPr>
          <w:trHeight w:val="417"/>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r w:rsidR="00E57EF8">
              <w:rPr>
                <w:color w:val="000000"/>
              </w:rPr>
              <w:t xml:space="preserve"> освоение и первичное закрепление новых знаний</w:t>
            </w:r>
          </w:p>
        </w:tc>
        <w:tc>
          <w:tcPr>
            <w:tcW w:w="2567"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 xml:space="preserve"> урок освоения новых знаний и умений</w:t>
            </w:r>
          </w:p>
          <w:p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p>
        </w:tc>
      </w:tr>
      <w:tr w:rsidR="00321BB6">
        <w:trPr>
          <w:trHeight w:val="417"/>
        </w:trPr>
        <w:tc>
          <w:tcPr>
            <w:tcW w:w="5000" w:type="pct"/>
            <w:gridSpan w:val="2"/>
            <w:tcMar>
              <w:top w:w="100" w:type="dxa"/>
              <w:left w:w="100" w:type="dxa"/>
              <w:bottom w:w="100" w:type="dxa"/>
              <w:right w:w="100" w:type="dxa"/>
            </w:tcMar>
          </w:tcPr>
          <w:p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rsidTr="00E53ED9">
        <w:trPr>
          <w:trHeight w:val="565"/>
        </w:trPr>
        <w:tc>
          <w:tcPr>
            <w:tcW w:w="5000" w:type="pct"/>
            <w:gridSpan w:val="2"/>
            <w:tcMar>
              <w:top w:w="100" w:type="dxa"/>
              <w:left w:w="100" w:type="dxa"/>
              <w:bottom w:w="100" w:type="dxa"/>
              <w:right w:w="100" w:type="dxa"/>
            </w:tcMar>
          </w:tcPr>
          <w:p w:rsidR="00E53ED9" w:rsidRPr="004242F7"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42F7">
              <w:rPr>
                <w:color w:val="000000"/>
              </w:rPr>
              <w:t>Личностные</w:t>
            </w:r>
            <w:r w:rsidR="004242F7">
              <w:rPr>
                <w:color w:val="000000"/>
              </w:rPr>
              <w:t>:</w:t>
            </w:r>
            <w:r w:rsidRPr="004242F7">
              <w:rPr>
                <w:color w:val="000000"/>
              </w:rPr>
              <w:t xml:space="preserve"> </w:t>
            </w:r>
          </w:p>
          <w:p w:rsidR="00E53ED9" w:rsidRPr="004242F7"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42F7">
              <w:rPr>
                <w:color w:val="000000"/>
              </w:rPr>
              <w:t xml:space="preserve"> </w:t>
            </w:r>
            <w:r w:rsidR="00E57EF8" w:rsidRPr="004242F7">
              <w:rPr>
                <w:color w:val="000000"/>
              </w:rPr>
              <w:t>Формирование мотивации к индивидуальной и коллективной деятельности; формирование навыков самоанализа и самоконтроля; знания о своей этнической принадлежности, освоение национальных ценностей, традиций, культуры.</w:t>
            </w:r>
          </w:p>
        </w:tc>
      </w:tr>
      <w:tr w:rsidR="00E53ED9" w:rsidTr="00E53ED9">
        <w:trPr>
          <w:trHeight w:val="565"/>
        </w:trPr>
        <w:tc>
          <w:tcPr>
            <w:tcW w:w="5000" w:type="pct"/>
            <w:gridSpan w:val="2"/>
            <w:tcMar>
              <w:top w:w="100" w:type="dxa"/>
              <w:left w:w="100" w:type="dxa"/>
              <w:bottom w:w="100" w:type="dxa"/>
              <w:right w:w="100" w:type="dxa"/>
            </w:tcMar>
          </w:tcPr>
          <w:p w:rsidR="004242F7" w:rsidRPr="004242F7" w:rsidRDefault="004242F7" w:rsidP="004242F7">
            <w:pPr>
              <w:pStyle w:val="af1"/>
              <w:widowControl w:val="0"/>
              <w:pBdr>
                <w:top w:val="none" w:sz="4" w:space="0" w:color="000000"/>
                <w:left w:val="none" w:sz="4" w:space="0" w:color="000000"/>
                <w:bottom w:val="none" w:sz="4" w:space="0" w:color="000000"/>
                <w:right w:val="none" w:sz="4" w:space="0" w:color="000000"/>
                <w:between w:val="none" w:sz="4" w:space="0" w:color="000000"/>
              </w:pBdr>
              <w:ind w:left="720"/>
              <w:jc w:val="both"/>
              <w:rPr>
                <w:rFonts w:ascii="Times New Roman" w:hAnsi="Times New Roman"/>
                <w:i/>
                <w:iCs/>
                <w:color w:val="000000"/>
              </w:rPr>
            </w:pPr>
            <w:proofErr w:type="spellStart"/>
            <w:r w:rsidRPr="004242F7">
              <w:rPr>
                <w:rFonts w:ascii="Times New Roman" w:hAnsi="Times New Roman"/>
                <w:color w:val="000000"/>
              </w:rPr>
              <w:t>Метапредметные</w:t>
            </w:r>
            <w:proofErr w:type="spellEnd"/>
            <w:r w:rsidRPr="004242F7">
              <w:rPr>
                <w:rFonts w:ascii="Times New Roman" w:hAnsi="Times New Roman"/>
                <w:color w:val="000000"/>
              </w:rPr>
              <w:t xml:space="preserve">: </w:t>
            </w:r>
            <w:r w:rsidR="003738CF" w:rsidRPr="004242F7">
              <w:rPr>
                <w:rFonts w:ascii="Times New Roman" w:hAnsi="Times New Roman"/>
                <w:i/>
                <w:iCs/>
                <w:color w:val="000000"/>
              </w:rPr>
              <w:t> </w:t>
            </w:r>
          </w:p>
          <w:p w:rsidR="004242F7" w:rsidRPr="004242F7" w:rsidRDefault="004242F7" w:rsidP="004242F7">
            <w:pPr>
              <w:pStyle w:val="af1"/>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4242F7">
              <w:rPr>
                <w:rFonts w:ascii="Times New Roman" w:hAnsi="Times New Roman"/>
                <w:color w:val="000000"/>
              </w:rPr>
              <w:t>адекватное понимание информации, воспринятой на слух;  синтезирование полученной  информации</w:t>
            </w:r>
            <w:r w:rsidR="003738CF" w:rsidRPr="004242F7">
              <w:rPr>
                <w:rFonts w:ascii="Times New Roman" w:hAnsi="Times New Roman"/>
                <w:color w:val="000000"/>
              </w:rPr>
              <w:t xml:space="preserve"> для получения</w:t>
            </w:r>
            <w:r w:rsidRPr="004242F7">
              <w:rPr>
                <w:rFonts w:ascii="Times New Roman" w:hAnsi="Times New Roman"/>
                <w:color w:val="000000"/>
              </w:rPr>
              <w:t xml:space="preserve"> ответа; осуществление расширенного</w:t>
            </w:r>
            <w:r w:rsidR="003738CF" w:rsidRPr="004242F7">
              <w:rPr>
                <w:rFonts w:ascii="Times New Roman" w:hAnsi="Times New Roman"/>
                <w:color w:val="000000"/>
              </w:rPr>
              <w:t xml:space="preserve"> поиск</w:t>
            </w:r>
            <w:r w:rsidRPr="004242F7">
              <w:rPr>
                <w:rFonts w:ascii="Times New Roman" w:hAnsi="Times New Roman"/>
                <w:color w:val="000000"/>
              </w:rPr>
              <w:t>а</w:t>
            </w:r>
            <w:r w:rsidR="003738CF" w:rsidRPr="004242F7">
              <w:rPr>
                <w:rFonts w:ascii="Times New Roman" w:hAnsi="Times New Roman"/>
                <w:color w:val="000000"/>
              </w:rPr>
              <w:t xml:space="preserve"> информации с использованием ресурсов библиотек и Интернета;</w:t>
            </w:r>
          </w:p>
          <w:p w:rsidR="004242F7" w:rsidRDefault="003738CF" w:rsidP="004242F7">
            <w:pPr>
              <w:pStyle w:val="af1"/>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4242F7">
              <w:rPr>
                <w:rFonts w:ascii="Times New Roman" w:hAnsi="Times New Roman"/>
                <w:color w:val="000000"/>
              </w:rPr>
              <w:lastRenderedPageBreak/>
              <w:t>планирование своих действий, оценка правильности выполнения действия на уровне адекватной ретроспективной оценки, осуществление самоконтроля, внесение необходимых корректив в действие после его завершения и оценки; постановка учебной задачи на основе того, что уже известно и усвоен</w:t>
            </w:r>
            <w:r w:rsidR="004242F7">
              <w:rPr>
                <w:rFonts w:ascii="Times New Roman" w:hAnsi="Times New Roman"/>
                <w:color w:val="000000"/>
              </w:rPr>
              <w:t>о у, и того, что ещё неизвестно;</w:t>
            </w:r>
          </w:p>
          <w:p w:rsidR="003738CF" w:rsidRPr="004242F7" w:rsidRDefault="003738CF" w:rsidP="004242F7">
            <w:pPr>
              <w:pStyle w:val="af1"/>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4242F7">
              <w:rPr>
                <w:rFonts w:ascii="Times New Roman" w:hAnsi="Times New Roman"/>
                <w:color w:val="000000"/>
              </w:rPr>
              <w:t xml:space="preserve"> умение приходить к общему решению в совместной деятельности; </w:t>
            </w:r>
            <w:r w:rsidR="004242F7">
              <w:rPr>
                <w:rFonts w:ascii="Times New Roman" w:hAnsi="Times New Roman"/>
                <w:color w:val="000000"/>
              </w:rPr>
              <w:t xml:space="preserve">умение </w:t>
            </w:r>
            <w:r w:rsidRPr="004242F7">
              <w:rPr>
                <w:rFonts w:ascii="Times New Roman" w:hAnsi="Times New Roman"/>
                <w:color w:val="000000"/>
              </w:rPr>
              <w:t>учитывать разные мнения и обосновывать собственную позицию; брать на себя инициативу в организации совместного действия; владеть монологической и диалогической формами речи в соответствии с грамматическими и синтаксическими нормами русского языка.</w:t>
            </w:r>
          </w:p>
          <w:p w:rsidR="00E53ED9" w:rsidRPr="004242F7"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53ED9" w:rsidTr="00E53ED9">
        <w:trPr>
          <w:trHeight w:val="565"/>
        </w:trPr>
        <w:tc>
          <w:tcPr>
            <w:tcW w:w="5000" w:type="pct"/>
            <w:gridSpan w:val="2"/>
            <w:tcMar>
              <w:top w:w="100" w:type="dxa"/>
              <w:left w:w="100" w:type="dxa"/>
              <w:bottom w:w="100" w:type="dxa"/>
              <w:right w:w="100" w:type="dxa"/>
            </w:tcMar>
          </w:tcPr>
          <w:p w:rsidR="004242F7" w:rsidRDefault="003738CF" w:rsidP="003738CF">
            <w:pPr>
              <w:spacing w:before="100" w:beforeAutospacing="1" w:after="100" w:afterAutospacing="1"/>
              <w:rPr>
                <w:color w:val="000000"/>
              </w:rPr>
            </w:pPr>
            <w:r w:rsidRPr="004242F7">
              <w:rPr>
                <w:color w:val="000000"/>
              </w:rPr>
              <w:lastRenderedPageBreak/>
              <w:t>Предметные</w:t>
            </w:r>
            <w:r w:rsidR="004242F7">
              <w:rPr>
                <w:color w:val="000000"/>
              </w:rPr>
              <w:t>:</w:t>
            </w:r>
            <w:r w:rsidRPr="004242F7">
              <w:rPr>
                <w:color w:val="000000"/>
              </w:rPr>
              <w:t xml:space="preserve"> </w:t>
            </w:r>
          </w:p>
          <w:p w:rsidR="00046FA0" w:rsidRDefault="00D363E0" w:rsidP="003738CF">
            <w:pPr>
              <w:spacing w:before="100" w:beforeAutospacing="1" w:after="100" w:afterAutospacing="1"/>
              <w:rPr>
                <w:color w:val="000000"/>
              </w:rPr>
            </w:pPr>
            <w:r>
              <w:rPr>
                <w:color w:val="000000"/>
              </w:rPr>
              <w:t>Обобщить первоначальные знания о русских народных сказках, их особенностях; развитие навыков выразительного чтения.</w:t>
            </w:r>
          </w:p>
          <w:p w:rsidR="00E53ED9" w:rsidRPr="004242F7" w:rsidRDefault="00E53ED9" w:rsidP="00D363E0">
            <w:pPr>
              <w:spacing w:before="100" w:beforeAutospacing="1" w:after="100" w:afterAutospacing="1"/>
              <w:rPr>
                <w:color w:val="000000"/>
              </w:rPr>
            </w:pPr>
          </w:p>
        </w:tc>
      </w:tr>
      <w:tr w:rsidR="00065DCF" w:rsidTr="00065DCF">
        <w:trPr>
          <w:trHeight w:val="543"/>
        </w:trPr>
        <w:tc>
          <w:tcPr>
            <w:tcW w:w="5000" w:type="pct"/>
            <w:gridSpan w:val="2"/>
            <w:tcMar>
              <w:top w:w="100" w:type="dxa"/>
              <w:left w:w="100" w:type="dxa"/>
              <w:bottom w:w="100" w:type="dxa"/>
              <w:right w:w="100" w:type="dxa"/>
            </w:tcMar>
          </w:tcPr>
          <w:p w:rsidR="00065DCF" w:rsidRDefault="00065DCF" w:rsidP="00490B9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D513BA">
              <w:rPr>
                <w:color w:val="000000"/>
                <w:shd w:val="clear" w:color="auto" w:fill="FFFFFF"/>
              </w:rPr>
              <w:t xml:space="preserve">  </w:t>
            </w:r>
            <w:r w:rsidR="00D363E0">
              <w:rPr>
                <w:color w:val="000000"/>
                <w:shd w:val="clear" w:color="auto" w:fill="FFFFFF"/>
              </w:rPr>
              <w:t xml:space="preserve">Сказка, </w:t>
            </w:r>
            <w:r w:rsidR="00490B9A">
              <w:rPr>
                <w:color w:val="000000"/>
                <w:shd w:val="clear" w:color="auto" w:fill="FFFFFF"/>
              </w:rPr>
              <w:t>выразительное чтение, словесное рисование,</w:t>
            </w:r>
            <w:r w:rsidR="00291403">
              <w:rPr>
                <w:color w:val="000000"/>
                <w:shd w:val="clear" w:color="auto" w:fill="FFFFFF"/>
              </w:rPr>
              <w:t xml:space="preserve"> </w:t>
            </w:r>
            <w:r w:rsidR="00D363E0">
              <w:rPr>
                <w:color w:val="000000"/>
                <w:shd w:val="clear" w:color="auto" w:fill="FFFFFF"/>
              </w:rPr>
              <w:t>зачин, концовка</w:t>
            </w:r>
          </w:p>
        </w:tc>
      </w:tr>
      <w:tr w:rsidR="004242F7" w:rsidTr="00065DCF">
        <w:trPr>
          <w:trHeight w:val="543"/>
        </w:trPr>
        <w:tc>
          <w:tcPr>
            <w:tcW w:w="5000" w:type="pct"/>
            <w:gridSpan w:val="2"/>
            <w:tcMar>
              <w:top w:w="100" w:type="dxa"/>
              <w:left w:w="100" w:type="dxa"/>
              <w:bottom w:w="100" w:type="dxa"/>
              <w:right w:w="100" w:type="dxa"/>
            </w:tcMar>
          </w:tcPr>
          <w:p w:rsidR="004242F7" w:rsidRDefault="004242F7" w:rsidP="004242F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 xml:space="preserve"> </w:t>
            </w:r>
            <w:r w:rsidRPr="004242F7">
              <w:rPr>
                <w:b/>
                <w:color w:val="000000"/>
              </w:rPr>
              <w:t xml:space="preserve">Краткое описание </w:t>
            </w:r>
            <w:r w:rsidRPr="004242F7">
              <w:rPr>
                <w:color w:val="000000"/>
              </w:rPr>
              <w:t>(введите аннотацию к уроку, укажите используемые материалы/оборудование/электронные образовательные ресурсы):</w:t>
            </w:r>
          </w:p>
          <w:p w:rsidR="004242F7" w:rsidRPr="004242F7" w:rsidRDefault="004242F7" w:rsidP="004242F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42F7">
              <w:rPr>
                <w:color w:val="000000"/>
              </w:rPr>
              <w:t xml:space="preserve"> </w:t>
            </w:r>
          </w:p>
          <w:p w:rsidR="004242F7" w:rsidRDefault="004242F7" w:rsidP="004242F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42F7">
              <w:rPr>
                <w:b/>
                <w:color w:val="000000"/>
              </w:rPr>
              <w:t>Оборудован</w:t>
            </w:r>
            <w:r>
              <w:rPr>
                <w:b/>
                <w:color w:val="000000"/>
              </w:rPr>
              <w:t>ие:</w:t>
            </w:r>
            <w:r w:rsidRPr="004242F7">
              <w:rPr>
                <w:b/>
                <w:color w:val="000000"/>
              </w:rPr>
              <w:t xml:space="preserve"> </w:t>
            </w:r>
            <w:r w:rsidRPr="004242F7">
              <w:rPr>
                <w:color w:val="000000"/>
              </w:rPr>
              <w:t>компьютер, мультимедийный проектор.</w:t>
            </w:r>
          </w:p>
          <w:p w:rsidR="004242F7" w:rsidRPr="004242F7" w:rsidRDefault="004242F7" w:rsidP="004242F7">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4242F7">
              <w:rPr>
                <w:b/>
                <w:color w:val="000000"/>
              </w:rPr>
              <w:t xml:space="preserve">Мультимедийный ряд: </w:t>
            </w:r>
            <w:r w:rsidRPr="004242F7">
              <w:rPr>
                <w:color w:val="000000"/>
              </w:rPr>
              <w:t>презентация по теме урока</w:t>
            </w:r>
            <w:r>
              <w:rPr>
                <w:color w:val="000000"/>
              </w:rPr>
              <w:t>.</w:t>
            </w:r>
          </w:p>
          <w:p w:rsidR="004242F7" w:rsidRDefault="004242F7" w:rsidP="00490B9A">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p>
        </w:tc>
      </w:tr>
    </w:tbl>
    <w:p w:rsidR="00321BB6" w:rsidRPr="00917811"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2" w:name="_23ckvvd"/>
      <w:bookmarkEnd w:id="2"/>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tblPr>
      <w:tblGrid>
        <w:gridCol w:w="14560"/>
      </w:tblGrid>
      <w:tr w:rsidR="00321BB6" w:rsidTr="008E12EB">
        <w:tc>
          <w:tcPr>
            <w:tcW w:w="14560" w:type="dxa"/>
            <w:shd w:val="clear" w:color="F2F2F2" w:fill="C6D9F1" w:themeFill="text2" w:themeFillTint="33"/>
          </w:tcPr>
          <w:p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rsidTr="00D363E0">
        <w:tc>
          <w:tcPr>
            <w:tcW w:w="14560" w:type="dxa"/>
          </w:tcPr>
          <w:p w:rsidR="003C62D1" w:rsidRDefault="0015478E" w:rsidP="00D363E0">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rsidTr="00D363E0">
        <w:tc>
          <w:tcPr>
            <w:tcW w:w="14560" w:type="dxa"/>
          </w:tcPr>
          <w:p w:rsidR="00C35541" w:rsidRDefault="009D375B" w:rsidP="00C35541">
            <w:pPr>
              <w:spacing w:after="150"/>
              <w:rPr>
                <w:i/>
                <w:color w:val="000000"/>
              </w:rPr>
            </w:pPr>
            <w:r>
              <w:rPr>
                <w:i/>
              </w:rPr>
              <w:t>Укажите</w:t>
            </w:r>
            <w:r w:rsidRPr="0015478E">
              <w:rPr>
                <w:i/>
              </w:rPr>
              <w:t xml:space="preserve"> </w:t>
            </w:r>
            <w:r>
              <w:rPr>
                <w:i/>
              </w:rPr>
              <w:t xml:space="preserve">формы </w:t>
            </w:r>
            <w:r w:rsidR="0015478E" w:rsidRPr="0015478E">
              <w:rPr>
                <w:i/>
              </w:rPr>
              <w:t xml:space="preserve">организации учебной деятельности на данном этапе урока. Опишите конкретную учебную установку, вопрос, задание, интересный факт, </w:t>
            </w:r>
            <w:proofErr w:type="gramStart"/>
            <w:r w:rsidR="0015478E" w:rsidRPr="0015478E">
              <w:rPr>
                <w:i/>
              </w:rPr>
              <w:t>которые</w:t>
            </w:r>
            <w:proofErr w:type="gramEnd"/>
            <w:r w:rsidR="0015478E" w:rsidRPr="0015478E">
              <w:rPr>
                <w:i/>
              </w:rPr>
              <w:t xml:space="preserve"> мотивируют мыслительную деятельность школьника</w:t>
            </w:r>
            <w:r w:rsidR="0015478E" w:rsidRPr="0015478E">
              <w:rPr>
                <w:i/>
                <w:color w:val="000000"/>
              </w:rPr>
              <w:t xml:space="preserve"> (это интересно/знаешь ли ты, что</w:t>
            </w:r>
            <w:r w:rsidR="00D363E0">
              <w:rPr>
                <w:i/>
                <w:color w:val="000000"/>
              </w:rPr>
              <w:t>)</w:t>
            </w:r>
          </w:p>
          <w:p w:rsidR="00D363E0" w:rsidRDefault="00D363E0" w:rsidP="00C35541">
            <w:pPr>
              <w:spacing w:after="150"/>
              <w:rPr>
                <w:color w:val="000000"/>
              </w:rPr>
            </w:pPr>
            <w:r>
              <w:rPr>
                <w:color w:val="000000"/>
              </w:rPr>
              <w:t xml:space="preserve">На доске записаны слова: ГОСТЬ, ГОСТЕВАНЬЕ  и расположены иллюстрации с изображениями КОТОВ </w:t>
            </w:r>
            <w:proofErr w:type="gramStart"/>
            <w:r>
              <w:rPr>
                <w:color w:val="000000"/>
              </w:rPr>
              <w:t xml:space="preserve">( </w:t>
            </w:r>
            <w:proofErr w:type="gramEnd"/>
            <w:r>
              <w:rPr>
                <w:color w:val="000000"/>
              </w:rPr>
              <w:t>обыкновенных и</w:t>
            </w:r>
            <w:r w:rsidR="003A6DCF">
              <w:rPr>
                <w:color w:val="000000"/>
              </w:rPr>
              <w:t xml:space="preserve"> необычного </w:t>
            </w:r>
            <w:r>
              <w:rPr>
                <w:color w:val="000000"/>
              </w:rPr>
              <w:t xml:space="preserve"> </w:t>
            </w:r>
            <w:proofErr w:type="spellStart"/>
            <w:r>
              <w:rPr>
                <w:color w:val="000000"/>
              </w:rPr>
              <w:t>кота-Баюна</w:t>
            </w:r>
            <w:proofErr w:type="spellEnd"/>
            <w:r>
              <w:rPr>
                <w:color w:val="000000"/>
              </w:rPr>
              <w:t>).</w:t>
            </w:r>
          </w:p>
          <w:p w:rsidR="00D363E0" w:rsidRDefault="00D363E0" w:rsidP="00C35541">
            <w:pPr>
              <w:spacing w:after="150"/>
              <w:rPr>
                <w:color w:val="000000"/>
              </w:rPr>
            </w:pPr>
            <w:r>
              <w:rPr>
                <w:color w:val="000000"/>
              </w:rPr>
              <w:t xml:space="preserve">Вопрос Учителя: </w:t>
            </w:r>
          </w:p>
          <w:p w:rsidR="00D363E0" w:rsidRDefault="002318AA" w:rsidP="00C35541">
            <w:pPr>
              <w:spacing w:after="150"/>
              <w:rPr>
                <w:color w:val="000000"/>
              </w:rPr>
            </w:pPr>
            <w:r>
              <w:rPr>
                <w:color w:val="000000"/>
              </w:rPr>
              <w:t>-</w:t>
            </w:r>
            <w:r w:rsidR="00D363E0">
              <w:rPr>
                <w:color w:val="000000"/>
              </w:rPr>
              <w:t>Что можете сказать про слова, иллюстрации?</w:t>
            </w:r>
          </w:p>
          <w:p w:rsidR="00D363E0" w:rsidRDefault="00D363E0" w:rsidP="00C35541">
            <w:pPr>
              <w:spacing w:after="150"/>
              <w:rPr>
                <w:color w:val="000000"/>
              </w:rPr>
            </w:pPr>
            <w:r>
              <w:rPr>
                <w:color w:val="000000"/>
              </w:rPr>
              <w:lastRenderedPageBreak/>
              <w:t xml:space="preserve">Ответы Детей: Слова похожи, родственные. Предлагают посмотреть в Словаре </w:t>
            </w:r>
            <w:r w:rsidR="003A6DCF">
              <w:rPr>
                <w:color w:val="000000"/>
              </w:rPr>
              <w:t>Ожегова значение слова ГОСТЕВАНЬЕ.</w:t>
            </w:r>
            <w:r w:rsidR="002318AA">
              <w:rPr>
                <w:color w:val="000000"/>
              </w:rPr>
              <w:t xml:space="preserve"> Слово означает быть в гостях.</w:t>
            </w:r>
          </w:p>
          <w:p w:rsidR="002318AA" w:rsidRDefault="002318AA" w:rsidP="00C35541">
            <w:pPr>
              <w:spacing w:after="150"/>
              <w:rPr>
                <w:color w:val="000000"/>
              </w:rPr>
            </w:pPr>
            <w:r>
              <w:rPr>
                <w:color w:val="000000"/>
              </w:rPr>
              <w:t>Ребята обращают внимание на иллюстрации, говорят</w:t>
            </w:r>
            <w:proofErr w:type="gramStart"/>
            <w:r>
              <w:rPr>
                <w:color w:val="000000"/>
              </w:rPr>
              <w:t xml:space="preserve"> ,</w:t>
            </w:r>
            <w:proofErr w:type="gramEnd"/>
            <w:r>
              <w:rPr>
                <w:color w:val="000000"/>
              </w:rPr>
              <w:t xml:space="preserve"> что среди всех иллюстраций есть необычная . </w:t>
            </w:r>
          </w:p>
          <w:p w:rsidR="002318AA" w:rsidRDefault="002318AA" w:rsidP="00C35541">
            <w:pPr>
              <w:spacing w:after="150"/>
              <w:rPr>
                <w:color w:val="000000"/>
              </w:rPr>
            </w:pPr>
            <w:r>
              <w:rPr>
                <w:color w:val="000000"/>
              </w:rPr>
              <w:t xml:space="preserve">Учитель: </w:t>
            </w:r>
          </w:p>
          <w:p w:rsidR="002318AA" w:rsidRDefault="002318AA" w:rsidP="00C35541">
            <w:pPr>
              <w:spacing w:after="150"/>
              <w:rPr>
                <w:color w:val="000000"/>
              </w:rPr>
            </w:pPr>
            <w:r>
              <w:rPr>
                <w:color w:val="000000"/>
              </w:rPr>
              <w:t>-Знаком ли вам этот Кот</w:t>
            </w:r>
            <w:proofErr w:type="gramStart"/>
            <w:r>
              <w:rPr>
                <w:color w:val="000000"/>
              </w:rPr>
              <w:t xml:space="preserve"> ?</w:t>
            </w:r>
            <w:proofErr w:type="gramEnd"/>
            <w:r>
              <w:rPr>
                <w:color w:val="000000"/>
              </w:rPr>
              <w:t xml:space="preserve"> Что вызнаете про</w:t>
            </w:r>
            <w:r w:rsidR="00A17AAF">
              <w:rPr>
                <w:color w:val="000000"/>
              </w:rPr>
              <w:t xml:space="preserve"> </w:t>
            </w:r>
            <w:r>
              <w:rPr>
                <w:color w:val="000000"/>
              </w:rPr>
              <w:t>него?</w:t>
            </w:r>
          </w:p>
          <w:p w:rsidR="002318AA" w:rsidRDefault="002318AA" w:rsidP="00C35541">
            <w:pPr>
              <w:spacing w:after="150"/>
              <w:rPr>
                <w:color w:val="000000"/>
              </w:rPr>
            </w:pPr>
            <w:r>
              <w:rPr>
                <w:color w:val="000000"/>
              </w:rPr>
              <w:t xml:space="preserve">Ребята отвечают, что этого Кота зовут </w:t>
            </w:r>
            <w:proofErr w:type="spellStart"/>
            <w:r>
              <w:rPr>
                <w:color w:val="000000"/>
              </w:rPr>
              <w:t>Кот-Баюн</w:t>
            </w:r>
            <w:proofErr w:type="spellEnd"/>
            <w:r>
              <w:rPr>
                <w:color w:val="000000"/>
              </w:rPr>
              <w:t xml:space="preserve">. Рассматривают иллюстрации с изображением </w:t>
            </w:r>
            <w:proofErr w:type="spellStart"/>
            <w:r>
              <w:rPr>
                <w:color w:val="000000"/>
              </w:rPr>
              <w:t>Кота-Баюна</w:t>
            </w:r>
            <w:proofErr w:type="spellEnd"/>
            <w:r>
              <w:rPr>
                <w:color w:val="000000"/>
              </w:rPr>
              <w:t xml:space="preserve"> таких художников, как В.Казака, </w:t>
            </w:r>
            <w:proofErr w:type="spellStart"/>
            <w:r>
              <w:rPr>
                <w:color w:val="000000"/>
              </w:rPr>
              <w:t>О.Новокрещённых</w:t>
            </w:r>
            <w:proofErr w:type="spellEnd"/>
            <w:r>
              <w:rPr>
                <w:color w:val="000000"/>
              </w:rPr>
              <w:t xml:space="preserve">, </w:t>
            </w:r>
            <w:proofErr w:type="spellStart"/>
            <w:r>
              <w:rPr>
                <w:color w:val="000000"/>
              </w:rPr>
              <w:t>О.Шапкариной</w:t>
            </w:r>
            <w:proofErr w:type="spellEnd"/>
            <w:r w:rsidR="00A17AAF">
              <w:rPr>
                <w:color w:val="000000"/>
              </w:rPr>
              <w:t xml:space="preserve">. </w:t>
            </w:r>
          </w:p>
          <w:p w:rsidR="002318AA" w:rsidRDefault="002318AA" w:rsidP="00C35541">
            <w:pPr>
              <w:spacing w:after="150"/>
              <w:rPr>
                <w:color w:val="000000"/>
              </w:rPr>
            </w:pPr>
            <w:r>
              <w:rPr>
                <w:color w:val="000000"/>
              </w:rPr>
              <w:t xml:space="preserve">Учитель: </w:t>
            </w:r>
          </w:p>
          <w:p w:rsidR="00A17AAF" w:rsidRDefault="00A17AAF" w:rsidP="00C35541">
            <w:pPr>
              <w:spacing w:after="150"/>
              <w:rPr>
                <w:color w:val="000000"/>
              </w:rPr>
            </w:pPr>
            <w:r>
              <w:rPr>
                <w:color w:val="000000"/>
              </w:rPr>
              <w:t>-Какой вам кот больше всего приглянулся?</w:t>
            </w:r>
          </w:p>
          <w:p w:rsidR="002318AA" w:rsidRDefault="00A17AAF" w:rsidP="00C35541">
            <w:pPr>
              <w:spacing w:after="150"/>
              <w:rPr>
                <w:color w:val="000000"/>
              </w:rPr>
            </w:pPr>
            <w:r>
              <w:rPr>
                <w:color w:val="000000"/>
              </w:rPr>
              <w:t>-Где вы встречались с этим персонажем?</w:t>
            </w:r>
          </w:p>
          <w:p w:rsidR="00A17AAF" w:rsidRPr="00D363E0" w:rsidRDefault="00A17AAF" w:rsidP="00C35541">
            <w:pPr>
              <w:spacing w:after="150"/>
              <w:rPr>
                <w:color w:val="000000"/>
              </w:rPr>
            </w:pPr>
            <w:r>
              <w:rPr>
                <w:color w:val="000000"/>
              </w:rPr>
              <w:t>Дети говорят, что в сказках.</w:t>
            </w:r>
          </w:p>
          <w:p w:rsidR="00D363E0" w:rsidRDefault="003E2397" w:rsidP="003E2397">
            <w:pPr>
              <w:spacing w:after="150"/>
            </w:pPr>
            <w:r>
              <w:t xml:space="preserve"> </w:t>
            </w:r>
            <w:r w:rsidR="00A17AAF">
              <w:t>Учитель:</w:t>
            </w:r>
          </w:p>
          <w:p w:rsidR="0015478E" w:rsidRPr="0015478E" w:rsidRDefault="00A17AAF" w:rsidP="00A17AAF">
            <w:pPr>
              <w:spacing w:after="150"/>
              <w:rPr>
                <w:i/>
              </w:rPr>
            </w:pPr>
            <w:r>
              <w:t xml:space="preserve">О чём </w:t>
            </w:r>
            <w:r w:rsidR="003E2397">
              <w:t xml:space="preserve"> сегодня</w:t>
            </w:r>
            <w:r>
              <w:t xml:space="preserve"> на уроке мы будем говорить</w:t>
            </w:r>
            <w:proofErr w:type="gramStart"/>
            <w:r>
              <w:t xml:space="preserve"> ?</w:t>
            </w:r>
            <w:proofErr w:type="gramEnd"/>
            <w:r>
              <w:t xml:space="preserve">  Н</w:t>
            </w:r>
            <w:r w:rsidR="003E2397">
              <w:t xml:space="preserve">ад чем мы сегодня поразмышляем? </w:t>
            </w:r>
          </w:p>
        </w:tc>
      </w:tr>
      <w:tr w:rsidR="008E12EB" w:rsidTr="00D363E0">
        <w:tc>
          <w:tcPr>
            <w:tcW w:w="14560" w:type="dxa"/>
          </w:tcPr>
          <w:p w:rsidR="008E12EB" w:rsidRDefault="008E12EB" w:rsidP="009D375B">
            <w:pPr>
              <w:widowControl w:val="0"/>
              <w:rPr>
                <w:i/>
              </w:rPr>
            </w:pPr>
          </w:p>
          <w:p w:rsidR="008E12EB" w:rsidRDefault="008E12EB" w:rsidP="009D375B">
            <w:pPr>
              <w:widowControl w:val="0"/>
              <w:rPr>
                <w:i/>
              </w:rPr>
            </w:pPr>
          </w:p>
          <w:p w:rsidR="008E12EB" w:rsidRDefault="008E12EB" w:rsidP="009D375B">
            <w:pPr>
              <w:widowControl w:val="0"/>
              <w:rPr>
                <w:i/>
              </w:rPr>
            </w:pPr>
          </w:p>
        </w:tc>
      </w:tr>
      <w:tr w:rsidR="00321BB6" w:rsidTr="005E1D46">
        <w:tc>
          <w:tcPr>
            <w:tcW w:w="14560" w:type="dxa"/>
          </w:tcPr>
          <w:p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rsidTr="00232C9D">
        <w:trPr>
          <w:trHeight w:val="862"/>
        </w:trPr>
        <w:tc>
          <w:tcPr>
            <w:tcW w:w="14560" w:type="dxa"/>
          </w:tcPr>
          <w:p w:rsidR="00232C9D" w:rsidRDefault="009D375B">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p w:rsidR="00A17AAF" w:rsidRDefault="00A17AAF">
            <w:pPr>
              <w:shd w:val="clear" w:color="FFFFFF" w:fill="FFFFFF"/>
            </w:pPr>
            <w:r>
              <w:t>Учитель рассказывает о Коте. Ко</w:t>
            </w:r>
            <w:proofErr w:type="gramStart"/>
            <w:r>
              <w:t>т-</w:t>
            </w:r>
            <w:proofErr w:type="gramEnd"/>
            <w:r>
              <w:t xml:space="preserve"> это известный персонаж  русских народных сказок.</w:t>
            </w:r>
            <w:r w:rsidR="00511DB9">
              <w:t xml:space="preserve"> </w:t>
            </w:r>
            <w:r>
              <w:t xml:space="preserve">Он особенный, обладает </w:t>
            </w:r>
            <w:r w:rsidR="00511DB9">
              <w:t xml:space="preserve">волшебной силой. </w:t>
            </w:r>
            <w:proofErr w:type="spellStart"/>
            <w:r w:rsidR="00511DB9">
              <w:t>Кот-Баюн</w:t>
            </w:r>
            <w:proofErr w:type="spellEnd"/>
            <w:r w:rsidR="00511DB9">
              <w:t xml:space="preserve"> умеет сказывать сказки, может заговаривать людей, и они от этого впадают в сон. Помните</w:t>
            </w:r>
            <w:proofErr w:type="gramStart"/>
            <w:r w:rsidR="00511DB9">
              <w:t xml:space="preserve"> ,</w:t>
            </w:r>
            <w:proofErr w:type="gramEnd"/>
            <w:r w:rsidR="00511DB9">
              <w:t xml:space="preserve"> у Александра Сергеевича Пушкина в «Прологе» к поэме «Руслан и Людмила»  был Кот-учёный, который сидел на золотой цепи под дубом, пел песни и рассказывал сказки.</w:t>
            </w:r>
          </w:p>
          <w:p w:rsidR="00511DB9" w:rsidRDefault="00511DB9">
            <w:pPr>
              <w:shd w:val="clear" w:color="FFFFFF" w:fill="FFFFFF"/>
            </w:pPr>
            <w:r>
              <w:t>Учитель:</w:t>
            </w:r>
          </w:p>
          <w:p w:rsidR="00511DB9" w:rsidRDefault="00511DB9">
            <w:pPr>
              <w:shd w:val="clear" w:color="FFFFFF" w:fill="FFFFFF"/>
            </w:pPr>
            <w:r>
              <w:t xml:space="preserve">- А почему </w:t>
            </w:r>
            <w:proofErr w:type="spellStart"/>
            <w:r>
              <w:t>Баюн</w:t>
            </w:r>
            <w:proofErr w:type="spellEnd"/>
            <w:r>
              <w:t>?</w:t>
            </w:r>
          </w:p>
          <w:p w:rsidR="00511DB9" w:rsidRDefault="00511DB9">
            <w:pPr>
              <w:shd w:val="clear" w:color="FFFFFF" w:fill="FFFFFF"/>
            </w:pPr>
            <w:r>
              <w:t>Ребята строят свои предположения, говорят, что имя схоже со словом «Баюкать».</w:t>
            </w:r>
          </w:p>
          <w:p w:rsidR="0058249E" w:rsidRDefault="00511DB9">
            <w:pPr>
              <w:shd w:val="clear" w:color="FFFFFF" w:fill="FFFFFF"/>
            </w:pPr>
            <w:r>
              <w:t>Учитель п</w:t>
            </w:r>
            <w:r w:rsidR="0058249E">
              <w:t>оправляет учащихся:</w:t>
            </w:r>
          </w:p>
          <w:p w:rsidR="00511DB9" w:rsidRDefault="0058249E">
            <w:pPr>
              <w:shd w:val="clear" w:color="FFFFFF" w:fill="FFFFFF"/>
            </w:pPr>
            <w:r>
              <w:t>-</w:t>
            </w:r>
            <w:r w:rsidR="00511DB9">
              <w:t xml:space="preserve"> «</w:t>
            </w:r>
            <w:proofErr w:type="spellStart"/>
            <w:r w:rsidR="00511DB9">
              <w:t>Баюн</w:t>
            </w:r>
            <w:proofErr w:type="spellEnd"/>
            <w:r w:rsidR="00511DB9">
              <w:t>» происходит о</w:t>
            </w:r>
            <w:r>
              <w:t xml:space="preserve">т другого глагола «Баять», что  </w:t>
            </w:r>
            <w:r w:rsidR="00511DB9">
              <w:t xml:space="preserve">означает </w:t>
            </w:r>
            <w:r>
              <w:t>«</w:t>
            </w:r>
            <w:r w:rsidR="00511DB9">
              <w:t>говорить</w:t>
            </w:r>
            <w:r>
              <w:t>», «рассказывать».</w:t>
            </w:r>
          </w:p>
          <w:p w:rsidR="0058249E" w:rsidRDefault="0058249E">
            <w:pPr>
              <w:shd w:val="clear" w:color="FFFFFF" w:fill="FFFFFF"/>
            </w:pPr>
            <w:r>
              <w:t xml:space="preserve">Назовите другие однокоренные слова к слову «баюкать»- </w:t>
            </w:r>
            <w:proofErr w:type="gramStart"/>
            <w:r>
              <w:t xml:space="preserve">( </w:t>
            </w:r>
            <w:proofErr w:type="gramEnd"/>
            <w:r>
              <w:t xml:space="preserve">баю-бай, </w:t>
            </w:r>
            <w:proofErr w:type="spellStart"/>
            <w:r>
              <w:t>баюшки</w:t>
            </w:r>
            <w:proofErr w:type="spellEnd"/>
            <w:r>
              <w:t>, байка)</w:t>
            </w:r>
          </w:p>
          <w:p w:rsidR="0058249E" w:rsidRDefault="00B7239F">
            <w:pPr>
              <w:shd w:val="clear" w:color="FFFFFF" w:fill="FFFFFF"/>
            </w:pPr>
            <w:r>
              <w:t xml:space="preserve">- </w:t>
            </w:r>
            <w:proofErr w:type="spellStart"/>
            <w:r>
              <w:t>Кот-Баюн</w:t>
            </w:r>
            <w:proofErr w:type="spellEnd"/>
            <w:r>
              <w:t xml:space="preserve"> был мастером сказывать сказки.</w:t>
            </w:r>
          </w:p>
          <w:p w:rsidR="00B7239F" w:rsidRDefault="00B7239F">
            <w:pPr>
              <w:shd w:val="clear" w:color="FFFFFF" w:fill="FFFFFF"/>
              <w:rPr>
                <w:b/>
              </w:rPr>
            </w:pPr>
            <w:r>
              <w:t xml:space="preserve">-Что такое </w:t>
            </w:r>
            <w:r w:rsidRPr="00B7239F">
              <w:rPr>
                <w:b/>
              </w:rPr>
              <w:t>сказка</w:t>
            </w:r>
            <w:r>
              <w:rPr>
                <w:b/>
              </w:rPr>
              <w:t>?</w:t>
            </w:r>
          </w:p>
          <w:p w:rsidR="00B7239F" w:rsidRDefault="00B7239F">
            <w:pPr>
              <w:shd w:val="clear" w:color="FFFFFF" w:fill="FFFFFF"/>
            </w:pPr>
            <w:r w:rsidRPr="00B7239F">
              <w:t xml:space="preserve">Ребята </w:t>
            </w:r>
            <w:r>
              <w:t xml:space="preserve"> отвечают, что сказка-это  вымысел, фантазия, рассказ о том, чего не бывает на самом деле.</w:t>
            </w:r>
          </w:p>
          <w:p w:rsidR="00B7239F" w:rsidRDefault="00B7239F">
            <w:pPr>
              <w:shd w:val="clear" w:color="FFFFFF" w:fill="FFFFFF"/>
            </w:pPr>
            <w:r>
              <w:t>Учитель:</w:t>
            </w:r>
          </w:p>
          <w:p w:rsidR="00B7239F" w:rsidRDefault="00B7239F">
            <w:pPr>
              <w:shd w:val="clear" w:color="FFFFFF" w:fill="FFFFFF"/>
            </w:pPr>
            <w:r>
              <w:t>- Подумайте, почему сказки легко запоминаются нами?</w:t>
            </w:r>
          </w:p>
          <w:p w:rsidR="00B7239F" w:rsidRDefault="00B7239F">
            <w:pPr>
              <w:shd w:val="clear" w:color="FFFFFF" w:fill="FFFFFF"/>
            </w:pPr>
            <w:r>
              <w:lastRenderedPageBreak/>
              <w:t>Ребята делятся своими мыслями ( в сказках есть простые</w:t>
            </w:r>
            <w:proofErr w:type="gramStart"/>
            <w:r>
              <w:t xml:space="preserve"> ,</w:t>
            </w:r>
            <w:proofErr w:type="gramEnd"/>
            <w:r>
              <w:t xml:space="preserve"> легко запоминающиеся слова, могут высказать своё мнение, что есть особые слова-помощники, которые встречаются только лишь в сказках)</w:t>
            </w:r>
          </w:p>
          <w:p w:rsidR="00B7239F" w:rsidRDefault="00B7239F">
            <w:pPr>
              <w:shd w:val="clear" w:color="FFFFFF" w:fill="FFFFFF"/>
            </w:pPr>
            <w:r>
              <w:t>Учитель продолжает вести беседу и приводит детей  к пониманию, что в сказках есть волшебные словечки</w:t>
            </w:r>
            <w:r w:rsidR="00F4051A">
              <w:t>.</w:t>
            </w:r>
          </w:p>
          <w:p w:rsidR="00F4051A" w:rsidRDefault="00F4051A">
            <w:pPr>
              <w:shd w:val="clear" w:color="FFFFFF" w:fill="FFFFFF"/>
            </w:pPr>
            <w:r>
              <w:t>-Ребята, поработайте в парах и определите эти волшебные сказочные словечки. Детям раздаются тексты из русских народных сказок</w:t>
            </w:r>
            <w:proofErr w:type="gramStart"/>
            <w:r>
              <w:t xml:space="preserve"> :</w:t>
            </w:r>
            <w:proofErr w:type="gramEnd"/>
          </w:p>
          <w:p w:rsidR="001525DB" w:rsidRPr="00F4051A" w:rsidRDefault="00F4051A" w:rsidP="001525DB">
            <w:pPr>
              <w:shd w:val="clear" w:color="FFFFFF" w:fill="FFFFFF"/>
              <w:rPr>
                <w:b/>
              </w:rPr>
            </w:pPr>
            <w:r>
              <w:rPr>
                <w:color w:val="336699"/>
              </w:rPr>
              <w:t xml:space="preserve">   </w:t>
            </w:r>
            <w:r w:rsidR="001525DB" w:rsidRPr="00F4051A">
              <w:rPr>
                <w:b/>
              </w:rPr>
              <w:t>Работа в парах, выявление слов</w:t>
            </w:r>
            <w:r w:rsidR="001525DB">
              <w:rPr>
                <w:b/>
              </w:rPr>
              <w:t>, характерных для сказочного текста.</w:t>
            </w:r>
          </w:p>
          <w:p w:rsidR="00F4051A" w:rsidRPr="00F4051A" w:rsidRDefault="00F4051A" w:rsidP="00F4051A">
            <w:pPr>
              <w:pStyle w:val="1"/>
              <w:spacing w:before="0" w:beforeAutospacing="0" w:after="0" w:afterAutospacing="0" w:line="390" w:lineRule="atLeast"/>
              <w:outlineLvl w:val="0"/>
              <w:rPr>
                <w:color w:val="336699"/>
                <w:sz w:val="22"/>
                <w:szCs w:val="22"/>
              </w:rPr>
            </w:pPr>
            <w:r>
              <w:rPr>
                <w:color w:val="336699"/>
                <w:sz w:val="22"/>
                <w:szCs w:val="22"/>
              </w:rPr>
              <w:t xml:space="preserve">      1.</w:t>
            </w:r>
            <w:r w:rsidRPr="00F4051A">
              <w:rPr>
                <w:color w:val="336699"/>
                <w:sz w:val="22"/>
                <w:szCs w:val="22"/>
              </w:rPr>
              <w:t>Русская народная сказка «</w:t>
            </w:r>
            <w:proofErr w:type="spellStart"/>
            <w:r w:rsidRPr="00F4051A">
              <w:rPr>
                <w:color w:val="336699"/>
                <w:sz w:val="22"/>
                <w:szCs w:val="22"/>
              </w:rPr>
              <w:t>Морозко</w:t>
            </w:r>
            <w:proofErr w:type="spellEnd"/>
            <w:r w:rsidRPr="00F4051A">
              <w:rPr>
                <w:color w:val="336699"/>
                <w:sz w:val="22"/>
                <w:szCs w:val="22"/>
              </w:rPr>
              <w:t>»</w:t>
            </w:r>
          </w:p>
          <w:p w:rsidR="00F4051A" w:rsidRPr="00F4051A" w:rsidRDefault="00F4051A" w:rsidP="00F4051A">
            <w:pPr>
              <w:pStyle w:val="af9"/>
              <w:spacing w:before="0" w:beforeAutospacing="0" w:after="0" w:afterAutospacing="0"/>
              <w:ind w:firstLine="450"/>
              <w:jc w:val="both"/>
              <w:rPr>
                <w:color w:val="000000"/>
              </w:rPr>
            </w:pPr>
            <w:r w:rsidRPr="00F4051A">
              <w:rPr>
                <w:b/>
                <w:color w:val="000000"/>
              </w:rPr>
              <w:t>Живало-бывало</w:t>
            </w:r>
            <w:r w:rsidRPr="00F4051A">
              <w:rPr>
                <w:color w:val="000000"/>
              </w:rPr>
              <w:t xml:space="preserve"> — жил дед да с другой женой. У деда была дочка, и у бабы была дочка.</w:t>
            </w:r>
          </w:p>
          <w:p w:rsidR="00F4051A" w:rsidRPr="00F4051A" w:rsidRDefault="00F4051A" w:rsidP="00F4051A">
            <w:pPr>
              <w:pStyle w:val="af9"/>
              <w:spacing w:before="0" w:beforeAutospacing="0" w:after="0" w:afterAutospacing="0"/>
              <w:ind w:firstLine="450"/>
              <w:jc w:val="both"/>
              <w:rPr>
                <w:color w:val="000000"/>
              </w:rPr>
            </w:pPr>
            <w:r w:rsidRPr="00F4051A">
              <w:rPr>
                <w:color w:val="000000"/>
              </w:rPr>
              <w:t>Все знают, как за мачехой жить: перевернёшься — бита и недовернёшься — бита. А родная дочь что ни сделает — за все гладят по головке: умница.</w:t>
            </w:r>
          </w:p>
          <w:p w:rsidR="00F4051A" w:rsidRPr="00F4051A" w:rsidRDefault="00F4051A" w:rsidP="00F4051A">
            <w:pPr>
              <w:pStyle w:val="af9"/>
              <w:spacing w:before="0" w:beforeAutospacing="0" w:after="0" w:afterAutospacing="0"/>
              <w:ind w:firstLine="450"/>
              <w:jc w:val="both"/>
              <w:rPr>
                <w:color w:val="000000"/>
              </w:rPr>
            </w:pPr>
            <w:r w:rsidRPr="00F4051A">
              <w:rPr>
                <w:color w:val="000000"/>
              </w:rPr>
              <w:t>Падчерица и скотину поила-кормила, дрова и воду в избу носила, печь топила, избу мела — ещё до свету... Ничем старухе не угодишь — всё не так, всё худо.</w:t>
            </w:r>
          </w:p>
          <w:p w:rsidR="00F4051A" w:rsidRPr="00F4051A" w:rsidRDefault="00F4051A" w:rsidP="00F4051A">
            <w:pPr>
              <w:pStyle w:val="af9"/>
              <w:spacing w:before="0" w:beforeAutospacing="0" w:after="0" w:afterAutospacing="0"/>
              <w:ind w:firstLine="450"/>
              <w:jc w:val="both"/>
              <w:rPr>
                <w:color w:val="000000"/>
              </w:rPr>
            </w:pPr>
            <w:r w:rsidRPr="00F4051A">
              <w:rPr>
                <w:color w:val="000000"/>
              </w:rPr>
              <w:t>Ветер хоть пошумит, да затихнет, а старая баба расходится — не скоро уймётся. Вот мачеха и придумала падчерицу со свету сжить.</w:t>
            </w:r>
          </w:p>
          <w:p w:rsidR="00F4051A" w:rsidRPr="00F4051A" w:rsidRDefault="00F4051A" w:rsidP="00F4051A">
            <w:pPr>
              <w:pStyle w:val="af9"/>
              <w:spacing w:before="0" w:beforeAutospacing="0" w:after="0" w:afterAutospacing="0"/>
              <w:ind w:firstLine="450"/>
              <w:jc w:val="both"/>
              <w:rPr>
                <w:color w:val="000000"/>
              </w:rPr>
            </w:pPr>
            <w:r w:rsidRPr="00F4051A">
              <w:rPr>
                <w:color w:val="000000"/>
              </w:rPr>
              <w:t>— Вези, вези её, старик, — говорит мужу, — куда хочешь, чтобы мои глаза её не видали! Вези её в лес, на трескучий мороз.</w:t>
            </w:r>
          </w:p>
          <w:p w:rsidR="00F4051A" w:rsidRDefault="00F4051A" w:rsidP="00F4051A">
            <w:pPr>
              <w:pStyle w:val="af9"/>
              <w:shd w:val="clear" w:color="auto" w:fill="FFFFFF"/>
              <w:spacing w:before="0" w:beforeAutospacing="0" w:after="0" w:afterAutospacing="0"/>
            </w:pPr>
            <w:r>
              <w:t xml:space="preserve">       2</w:t>
            </w:r>
            <w:r w:rsidRPr="00F4051A">
              <w:rPr>
                <w:color w:val="17365D" w:themeColor="text2" w:themeShade="BF"/>
              </w:rPr>
              <w:t>.Русская народная сказка «</w:t>
            </w:r>
            <w:proofErr w:type="spellStart"/>
            <w:r w:rsidRPr="00F4051A">
              <w:rPr>
                <w:color w:val="17365D" w:themeColor="text2" w:themeShade="BF"/>
              </w:rPr>
              <w:t>Финис</w:t>
            </w:r>
            <w:proofErr w:type="gramStart"/>
            <w:r w:rsidRPr="00F4051A">
              <w:rPr>
                <w:color w:val="17365D" w:themeColor="text2" w:themeShade="BF"/>
              </w:rPr>
              <w:t>т</w:t>
            </w:r>
            <w:proofErr w:type="spellEnd"/>
            <w:r w:rsidRPr="00F4051A">
              <w:rPr>
                <w:color w:val="17365D" w:themeColor="text2" w:themeShade="BF"/>
              </w:rPr>
              <w:t>-</w:t>
            </w:r>
            <w:proofErr w:type="gramEnd"/>
            <w:r w:rsidRPr="00F4051A">
              <w:rPr>
                <w:color w:val="17365D" w:themeColor="text2" w:themeShade="BF"/>
              </w:rPr>
              <w:t xml:space="preserve"> Ясный Сокол»</w:t>
            </w:r>
          </w:p>
          <w:p w:rsidR="00F4051A" w:rsidRPr="00F4051A" w:rsidRDefault="00F4051A" w:rsidP="00F4051A">
            <w:pPr>
              <w:pStyle w:val="af9"/>
              <w:shd w:val="clear" w:color="auto" w:fill="FFFFFF"/>
              <w:spacing w:before="0" w:beforeAutospacing="0" w:after="0" w:afterAutospacing="0"/>
              <w:rPr>
                <w:color w:val="000000"/>
              </w:rPr>
            </w:pPr>
            <w:r>
              <w:t xml:space="preserve">       </w:t>
            </w:r>
            <w:r>
              <w:rPr>
                <w:rFonts w:ascii="Arial" w:hAnsi="Arial" w:cs="Arial"/>
                <w:color w:val="000000"/>
                <w:sz w:val="21"/>
                <w:szCs w:val="21"/>
              </w:rPr>
              <w:t xml:space="preserve"> </w:t>
            </w:r>
            <w:r w:rsidRPr="001525DB">
              <w:rPr>
                <w:b/>
                <w:color w:val="000000"/>
              </w:rPr>
              <w:t>Жил да был</w:t>
            </w:r>
            <w:r w:rsidRPr="00F4051A">
              <w:rPr>
                <w:color w:val="000000"/>
              </w:rPr>
              <w:t xml:space="preserve"> крестьянин. Умерла у него жена, осталось три дочки. Хотел старик нанять работницу — в хозяйстве помогать. Но меньшая дочь, </w:t>
            </w:r>
            <w:proofErr w:type="spellStart"/>
            <w:r w:rsidRPr="00F4051A">
              <w:rPr>
                <w:color w:val="000000"/>
              </w:rPr>
              <w:t>Марьюшка</w:t>
            </w:r>
            <w:proofErr w:type="spellEnd"/>
            <w:r w:rsidRPr="00F4051A">
              <w:rPr>
                <w:color w:val="000000"/>
              </w:rPr>
              <w:t>, сказала:</w:t>
            </w:r>
          </w:p>
          <w:p w:rsidR="00F4051A" w:rsidRPr="00F4051A" w:rsidRDefault="00F4051A" w:rsidP="00F4051A">
            <w:pPr>
              <w:pStyle w:val="af9"/>
              <w:shd w:val="clear" w:color="auto" w:fill="FFFFFF"/>
              <w:spacing w:before="0" w:beforeAutospacing="0" w:after="0" w:afterAutospacing="0"/>
              <w:rPr>
                <w:color w:val="000000"/>
              </w:rPr>
            </w:pPr>
            <w:r w:rsidRPr="00F4051A">
              <w:rPr>
                <w:color w:val="000000"/>
              </w:rPr>
              <w:t>— Не надо, батюшка, нанимать работницу, сама я буду хозяйство вести.</w:t>
            </w:r>
          </w:p>
          <w:p w:rsidR="00F4051A" w:rsidRPr="00F4051A" w:rsidRDefault="00F4051A" w:rsidP="00F4051A">
            <w:pPr>
              <w:pStyle w:val="af9"/>
              <w:shd w:val="clear" w:color="auto" w:fill="FFFFFF"/>
              <w:spacing w:before="0" w:beforeAutospacing="0" w:after="0" w:afterAutospacing="0"/>
              <w:rPr>
                <w:color w:val="000000"/>
              </w:rPr>
            </w:pPr>
            <w:r w:rsidRPr="00F4051A">
              <w:rPr>
                <w:color w:val="000000"/>
              </w:rPr>
              <w:t xml:space="preserve">Ладно. Стала дочка </w:t>
            </w:r>
            <w:proofErr w:type="spellStart"/>
            <w:r w:rsidRPr="00F4051A">
              <w:rPr>
                <w:color w:val="000000"/>
              </w:rPr>
              <w:t>Марьюшка</w:t>
            </w:r>
            <w:proofErr w:type="spellEnd"/>
            <w:r w:rsidRPr="00F4051A">
              <w:rPr>
                <w:color w:val="000000"/>
              </w:rPr>
              <w:t xml:space="preserve"> хозяйство вести. Все-то она умеет, все-то у нее ладится. Любил отец </w:t>
            </w:r>
            <w:proofErr w:type="spellStart"/>
            <w:r w:rsidRPr="00F4051A">
              <w:rPr>
                <w:color w:val="000000"/>
              </w:rPr>
              <w:t>Марьюшку</w:t>
            </w:r>
            <w:proofErr w:type="spellEnd"/>
            <w:r w:rsidRPr="00F4051A">
              <w:rPr>
                <w:color w:val="000000"/>
              </w:rPr>
              <w:t xml:space="preserve">: рад был, что такая умная да работящая дочка растет. Из себя-то </w:t>
            </w:r>
            <w:proofErr w:type="spellStart"/>
            <w:r w:rsidRPr="00F4051A">
              <w:rPr>
                <w:color w:val="000000"/>
              </w:rPr>
              <w:t>Марьюшка</w:t>
            </w:r>
            <w:proofErr w:type="spellEnd"/>
            <w:r w:rsidRPr="00F4051A">
              <w:rPr>
                <w:color w:val="000000"/>
              </w:rPr>
              <w:t xml:space="preserve"> красавица писаная. А сестры ее </w:t>
            </w:r>
            <w:proofErr w:type="gramStart"/>
            <w:r w:rsidRPr="00F4051A">
              <w:rPr>
                <w:color w:val="000000"/>
              </w:rPr>
              <w:t>завидущие</w:t>
            </w:r>
            <w:proofErr w:type="gramEnd"/>
            <w:r w:rsidRPr="00F4051A">
              <w:rPr>
                <w:color w:val="000000"/>
              </w:rPr>
              <w:t xml:space="preserve"> да </w:t>
            </w:r>
            <w:proofErr w:type="spellStart"/>
            <w:r w:rsidRPr="00F4051A">
              <w:rPr>
                <w:color w:val="000000"/>
              </w:rPr>
              <w:t>жаднющие</w:t>
            </w:r>
            <w:proofErr w:type="spellEnd"/>
            <w:r w:rsidRPr="00F4051A">
              <w:rPr>
                <w:color w:val="000000"/>
              </w:rPr>
              <w:t xml:space="preserve">, из себя-то они некрасивые, а </w:t>
            </w:r>
            <w:proofErr w:type="spellStart"/>
            <w:r w:rsidRPr="00F4051A">
              <w:rPr>
                <w:color w:val="000000"/>
              </w:rPr>
              <w:t>модницы-перемодницы</w:t>
            </w:r>
            <w:proofErr w:type="spellEnd"/>
            <w:r w:rsidRPr="00F4051A">
              <w:rPr>
                <w:color w:val="000000"/>
              </w:rPr>
              <w:t xml:space="preserve"> — весь день сидят да белятся, да румянятся, да в обновки наряжаются, платья им — не платья, сапожки — не сапожки, платок — не платок.</w:t>
            </w:r>
          </w:p>
          <w:p w:rsidR="00F4051A" w:rsidRDefault="001525DB">
            <w:pPr>
              <w:shd w:val="clear" w:color="FFFFFF" w:fill="FFFFFF"/>
              <w:rPr>
                <w:color w:val="17365D" w:themeColor="text2" w:themeShade="BF"/>
              </w:rPr>
            </w:pPr>
            <w:r>
              <w:t xml:space="preserve">        3.</w:t>
            </w:r>
            <w:r w:rsidRPr="001525DB">
              <w:rPr>
                <w:color w:val="17365D" w:themeColor="text2" w:themeShade="BF"/>
              </w:rPr>
              <w:t>Русская народная сказка «Сивка Бурка»</w:t>
            </w:r>
            <w:r>
              <w:rPr>
                <w:color w:val="17365D" w:themeColor="text2" w:themeShade="BF"/>
              </w:rPr>
              <w:t>.</w:t>
            </w:r>
          </w:p>
          <w:p w:rsidR="001525DB" w:rsidRPr="001525DB" w:rsidRDefault="001525DB">
            <w:pPr>
              <w:shd w:val="clear" w:color="FFFFFF" w:fill="FFFFFF"/>
              <w:rPr>
                <w:color w:val="17365D" w:themeColor="text2" w:themeShade="BF"/>
              </w:rPr>
            </w:pPr>
            <w:r w:rsidRPr="001525DB">
              <w:rPr>
                <w:color w:val="17365D" w:themeColor="text2" w:themeShade="BF"/>
              </w:rPr>
              <w:t xml:space="preserve">   </w:t>
            </w:r>
            <w:r w:rsidRPr="001525DB">
              <w:rPr>
                <w:b/>
                <w:color w:val="000000"/>
                <w:shd w:val="clear" w:color="auto" w:fill="FFFFFF"/>
              </w:rPr>
              <w:t xml:space="preserve">Было у старика трое сыновей: двое умных, а третий </w:t>
            </w:r>
            <w:proofErr w:type="spellStart"/>
            <w:r w:rsidRPr="001525DB">
              <w:rPr>
                <w:b/>
                <w:color w:val="000000"/>
                <w:shd w:val="clear" w:color="auto" w:fill="FFFFFF"/>
              </w:rPr>
              <w:t>Иванушка-дурачок</w:t>
            </w:r>
            <w:proofErr w:type="spellEnd"/>
            <w:r w:rsidRPr="001525DB">
              <w:rPr>
                <w:color w:val="000000"/>
                <w:shd w:val="clear" w:color="auto" w:fill="FFFFFF"/>
              </w:rPr>
              <w:t xml:space="preserve">; день и ночь </w:t>
            </w:r>
            <w:proofErr w:type="spellStart"/>
            <w:r w:rsidRPr="001525DB">
              <w:rPr>
                <w:color w:val="000000"/>
                <w:shd w:val="clear" w:color="auto" w:fill="FFFFFF"/>
              </w:rPr>
              <w:t>дурачок</w:t>
            </w:r>
            <w:proofErr w:type="spellEnd"/>
            <w:r w:rsidRPr="001525DB">
              <w:rPr>
                <w:color w:val="000000"/>
                <w:shd w:val="clear" w:color="auto" w:fill="FFFFFF"/>
              </w:rPr>
              <w:t xml:space="preserve"> на печи валяется</w:t>
            </w:r>
          </w:p>
          <w:p w:rsidR="001525DB" w:rsidRPr="001525DB" w:rsidRDefault="001525DB" w:rsidP="001525DB">
            <w:pPr>
              <w:pStyle w:val="af9"/>
              <w:shd w:val="clear" w:color="auto" w:fill="FFFFFF"/>
              <w:spacing w:before="0" w:beforeAutospacing="0" w:after="0" w:afterAutospacing="0"/>
              <w:rPr>
                <w:color w:val="000000"/>
              </w:rPr>
            </w:pPr>
            <w:r w:rsidRPr="001525DB">
              <w:rPr>
                <w:color w:val="17365D" w:themeColor="text2" w:themeShade="BF"/>
              </w:rPr>
              <w:t xml:space="preserve">       </w:t>
            </w:r>
            <w:r w:rsidRPr="001525DB">
              <w:rPr>
                <w:color w:val="000000"/>
              </w:rPr>
              <w:t>Посеял старик пшеницу, и выросла пшеница богатая, да повадился ту пшеницу кто-то по ночам толочь и травить. Вот старик и говорит детям:</w:t>
            </w:r>
          </w:p>
          <w:p w:rsidR="001525DB" w:rsidRPr="001525DB" w:rsidRDefault="001525DB" w:rsidP="001525DB">
            <w:pPr>
              <w:pStyle w:val="af9"/>
              <w:shd w:val="clear" w:color="auto" w:fill="FFFFFF"/>
              <w:spacing w:before="0" w:beforeAutospacing="0" w:after="0" w:afterAutospacing="0"/>
              <w:rPr>
                <w:color w:val="000000"/>
              </w:rPr>
            </w:pPr>
            <w:r w:rsidRPr="001525DB">
              <w:rPr>
                <w:color w:val="000000"/>
              </w:rPr>
              <w:t>— Милые мои дети, стерегите пшеницу каждую ночь поочередно, поймайте мне вора.</w:t>
            </w:r>
          </w:p>
          <w:p w:rsidR="001525DB" w:rsidRPr="001525DB" w:rsidRDefault="001525DB" w:rsidP="001525DB">
            <w:pPr>
              <w:pStyle w:val="af9"/>
              <w:shd w:val="clear" w:color="auto" w:fill="FFFFFF"/>
              <w:spacing w:before="0" w:beforeAutospacing="0" w:after="0" w:afterAutospacing="0"/>
              <w:rPr>
                <w:color w:val="000000"/>
              </w:rPr>
            </w:pPr>
            <w:r w:rsidRPr="001525DB">
              <w:rPr>
                <w:color w:val="000000"/>
              </w:rPr>
              <w:t>Приходит первая ночь. Отправился старший сын пшеницу стеречь, да захотелось ему спать: забрался он на сеновал и проспал до утра. Приходит утром домой и говорит: всю ночь-де не спал, иззяб, а вора не видал.</w:t>
            </w:r>
          </w:p>
          <w:p w:rsidR="001525DB" w:rsidRDefault="00711C0B">
            <w:pPr>
              <w:shd w:val="clear" w:color="FFFFFF" w:fill="FFFFFF"/>
              <w:rPr>
                <w:color w:val="17365D" w:themeColor="text2" w:themeShade="BF"/>
              </w:rPr>
            </w:pPr>
            <w:r>
              <w:rPr>
                <w:color w:val="17365D" w:themeColor="text2" w:themeShade="BF"/>
              </w:rPr>
              <w:t xml:space="preserve">         4.Русская народная сказка «Крошечка </w:t>
            </w:r>
            <w:proofErr w:type="spellStart"/>
            <w:r>
              <w:rPr>
                <w:color w:val="17365D" w:themeColor="text2" w:themeShade="BF"/>
              </w:rPr>
              <w:t>Хаврошечка</w:t>
            </w:r>
            <w:proofErr w:type="spellEnd"/>
            <w:r>
              <w:rPr>
                <w:color w:val="17365D" w:themeColor="text2" w:themeShade="BF"/>
              </w:rPr>
              <w:t>»</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 xml:space="preserve">Случилось раз — девушки гуляли по саду; на ту пору ехал по полю барин — богатый, кудреватый, молоденький. Увидел яблочки, </w:t>
            </w:r>
            <w:proofErr w:type="spellStart"/>
            <w:r w:rsidRPr="00711C0B">
              <w:rPr>
                <w:color w:val="000000"/>
              </w:rPr>
              <w:t>затрогал</w:t>
            </w:r>
            <w:proofErr w:type="spellEnd"/>
            <w:r w:rsidRPr="00711C0B">
              <w:rPr>
                <w:color w:val="000000"/>
              </w:rPr>
              <w:t xml:space="preserve"> девушек:</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 Девицы-красавицы! — говорит он. — Которая из вас мне яблочко поднесет, та за меня замуж пойдет.</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И бросились три сестры одна перед другой к яблоньке. А яблочки-то висели низко, под руками были, а то вдруг поднялись высоко-высоко, далеко над головами стали. Сестры хотели их сбить — листья глаза засыпают, хотели сорвать — сучья косы расплетают; как ни бились, ни метались — ручки изодрали, а достать не могли.</w:t>
            </w:r>
          </w:p>
          <w:p w:rsidR="00711C0B" w:rsidRPr="00E860E3" w:rsidRDefault="00711C0B" w:rsidP="00711C0B">
            <w:pPr>
              <w:pStyle w:val="af9"/>
              <w:shd w:val="clear" w:color="auto" w:fill="FFFFFF"/>
              <w:spacing w:before="0" w:beforeAutospacing="0" w:after="0" w:afterAutospacing="0"/>
              <w:rPr>
                <w:b/>
                <w:color w:val="000000"/>
              </w:rPr>
            </w:pPr>
            <w:r w:rsidRPr="00711C0B">
              <w:rPr>
                <w:color w:val="000000"/>
              </w:rPr>
              <w:t xml:space="preserve">Подошла </w:t>
            </w:r>
            <w:proofErr w:type="spellStart"/>
            <w:r w:rsidRPr="00711C0B">
              <w:rPr>
                <w:color w:val="000000"/>
              </w:rPr>
              <w:t>Хаврошечка</w:t>
            </w:r>
            <w:proofErr w:type="spellEnd"/>
            <w:r w:rsidRPr="00711C0B">
              <w:rPr>
                <w:color w:val="000000"/>
              </w:rPr>
              <w:t xml:space="preserve">, и веточки приклонились, и яблочки опустились. Барин на ней женился, и </w:t>
            </w:r>
            <w:r w:rsidRPr="00711C0B">
              <w:rPr>
                <w:b/>
                <w:color w:val="000000"/>
              </w:rPr>
              <w:t>стала она в добре поживать, лиха не знавать</w:t>
            </w:r>
            <w:r w:rsidRPr="00E860E3">
              <w:rPr>
                <w:b/>
                <w:color w:val="000000"/>
              </w:rPr>
              <w:t>.</w:t>
            </w:r>
            <w:r w:rsidR="00E860E3" w:rsidRPr="00E860E3">
              <w:rPr>
                <w:b/>
                <w:color w:val="000000"/>
              </w:rPr>
              <w:t xml:space="preserve"> Вот тебе сказка, а мне бубликов связка.</w:t>
            </w:r>
          </w:p>
          <w:p w:rsidR="00711C0B" w:rsidRDefault="00711C0B">
            <w:pPr>
              <w:shd w:val="clear" w:color="FFFFFF" w:fill="FFFFFF"/>
              <w:rPr>
                <w:color w:val="17365D" w:themeColor="text2" w:themeShade="BF"/>
              </w:rPr>
            </w:pPr>
            <w:r>
              <w:rPr>
                <w:color w:val="17365D" w:themeColor="text2" w:themeShade="BF"/>
              </w:rPr>
              <w:t xml:space="preserve">        5.Русская народная сказка</w:t>
            </w:r>
            <w:proofErr w:type="gramStart"/>
            <w:r>
              <w:rPr>
                <w:color w:val="17365D" w:themeColor="text2" w:themeShade="BF"/>
              </w:rPr>
              <w:t xml:space="preserve"> П</w:t>
            </w:r>
            <w:proofErr w:type="gramEnd"/>
            <w:r>
              <w:rPr>
                <w:color w:val="17365D" w:themeColor="text2" w:themeShade="BF"/>
              </w:rPr>
              <w:t>о щучьему велению»</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Царь приехал к нему в гости. Емеля его встречает, ведет во дворец, сажает за стол. Начинают они пировать. Царь ест, пьет и не надивится:</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 Кто же ты такой, добрый молодец?</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 xml:space="preserve">— А помнишь </w:t>
            </w:r>
            <w:proofErr w:type="spellStart"/>
            <w:r w:rsidRPr="00711C0B">
              <w:rPr>
                <w:color w:val="000000"/>
              </w:rPr>
              <w:t>дурачка</w:t>
            </w:r>
            <w:proofErr w:type="spellEnd"/>
            <w:r w:rsidRPr="00711C0B">
              <w:rPr>
                <w:color w:val="000000"/>
              </w:rPr>
              <w:t xml:space="preserve"> Емелю — как приезжал к тебе на печи, а ты велел его со своей дочерью в бочку засмолить, в море бросить? Я — тот самый </w:t>
            </w:r>
            <w:r w:rsidRPr="00711C0B">
              <w:rPr>
                <w:color w:val="000000"/>
              </w:rPr>
              <w:lastRenderedPageBreak/>
              <w:t>Емеля. Захочу — все твое царство пожгу и разорю.</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Царь сильно испугался, стал прощенья просить:</w:t>
            </w:r>
          </w:p>
          <w:p w:rsidR="00711C0B" w:rsidRPr="00711C0B" w:rsidRDefault="00711C0B" w:rsidP="00711C0B">
            <w:pPr>
              <w:pStyle w:val="af9"/>
              <w:shd w:val="clear" w:color="auto" w:fill="FFFFFF"/>
              <w:spacing w:before="0" w:beforeAutospacing="0" w:after="0" w:afterAutospacing="0"/>
              <w:rPr>
                <w:color w:val="000000"/>
              </w:rPr>
            </w:pPr>
            <w:r w:rsidRPr="00711C0B">
              <w:rPr>
                <w:color w:val="000000"/>
              </w:rPr>
              <w:t xml:space="preserve">— Женись на моей дочери, </w:t>
            </w:r>
            <w:proofErr w:type="spellStart"/>
            <w:r w:rsidRPr="00711C0B">
              <w:rPr>
                <w:color w:val="000000"/>
              </w:rPr>
              <w:t>Емелюшка</w:t>
            </w:r>
            <w:proofErr w:type="spellEnd"/>
            <w:r w:rsidRPr="00711C0B">
              <w:rPr>
                <w:color w:val="000000"/>
              </w:rPr>
              <w:t>, бери мое царство, только не губи меня!</w:t>
            </w:r>
          </w:p>
          <w:p w:rsidR="00711C0B" w:rsidRDefault="00711C0B" w:rsidP="00711C0B">
            <w:pPr>
              <w:pStyle w:val="af9"/>
              <w:shd w:val="clear" w:color="auto" w:fill="FFFFFF"/>
              <w:spacing w:before="0" w:beforeAutospacing="0" w:after="0" w:afterAutospacing="0"/>
              <w:rPr>
                <w:rFonts w:ascii="Arial" w:hAnsi="Arial" w:cs="Arial"/>
                <w:color w:val="000000"/>
                <w:sz w:val="21"/>
                <w:szCs w:val="21"/>
              </w:rPr>
            </w:pPr>
            <w:r w:rsidRPr="00711C0B">
              <w:rPr>
                <w:color w:val="000000"/>
              </w:rPr>
              <w:t>Тут устроили пир на весь мир. Емеля женился на Марье-царевне и стал править царством</w:t>
            </w:r>
            <w:r w:rsidRPr="00711C0B">
              <w:rPr>
                <w:rFonts w:ascii="Arial" w:hAnsi="Arial" w:cs="Arial"/>
                <w:b/>
                <w:color w:val="000000"/>
                <w:sz w:val="21"/>
                <w:szCs w:val="21"/>
              </w:rPr>
              <w:t>.</w:t>
            </w:r>
            <w:r>
              <w:rPr>
                <w:rFonts w:ascii="Arial" w:hAnsi="Arial" w:cs="Arial"/>
                <w:b/>
                <w:color w:val="000000"/>
                <w:sz w:val="21"/>
                <w:szCs w:val="21"/>
              </w:rPr>
              <w:t xml:space="preserve"> </w:t>
            </w:r>
            <w:r w:rsidRPr="00711C0B">
              <w:rPr>
                <w:b/>
                <w:color w:val="000000"/>
                <w:sz w:val="21"/>
                <w:szCs w:val="21"/>
              </w:rPr>
              <w:t>Стали</w:t>
            </w:r>
            <w:r>
              <w:rPr>
                <w:rFonts w:ascii="Arial" w:hAnsi="Arial" w:cs="Arial"/>
                <w:b/>
                <w:color w:val="000000"/>
                <w:sz w:val="21"/>
                <w:szCs w:val="21"/>
              </w:rPr>
              <w:t xml:space="preserve"> </w:t>
            </w:r>
            <w:r w:rsidRPr="00711C0B">
              <w:rPr>
                <w:b/>
                <w:color w:val="000000"/>
                <w:sz w:val="21"/>
                <w:szCs w:val="21"/>
              </w:rPr>
              <w:t>они жить поживать да добра наживать.</w:t>
            </w:r>
          </w:p>
          <w:p w:rsidR="00711C0B" w:rsidRPr="001525DB" w:rsidRDefault="00711C0B">
            <w:pPr>
              <w:shd w:val="clear" w:color="FFFFFF" w:fill="FFFFFF"/>
              <w:rPr>
                <w:color w:val="17365D" w:themeColor="text2" w:themeShade="BF"/>
              </w:rPr>
            </w:pPr>
          </w:p>
          <w:p w:rsidR="00F4051A" w:rsidRPr="00E860E3" w:rsidRDefault="001525DB">
            <w:pPr>
              <w:shd w:val="clear" w:color="FFFFFF" w:fill="FFFFFF"/>
              <w:rPr>
                <w:b/>
              </w:rPr>
            </w:pPr>
            <w:r>
              <w:t xml:space="preserve">    </w:t>
            </w:r>
            <w:r w:rsidRPr="00E860E3">
              <w:rPr>
                <w:b/>
              </w:rPr>
              <w:t xml:space="preserve">Выразительное чтение фрагментов из сказок. </w:t>
            </w:r>
          </w:p>
          <w:p w:rsidR="00F4051A" w:rsidRPr="00F4051A" w:rsidRDefault="00F4051A">
            <w:pPr>
              <w:shd w:val="clear" w:color="FFFFFF" w:fill="FFFFFF"/>
              <w:rPr>
                <w:b/>
              </w:rPr>
            </w:pPr>
          </w:p>
          <w:p w:rsidR="00511DB9" w:rsidRDefault="00511DB9">
            <w:pPr>
              <w:shd w:val="clear" w:color="FFFFFF" w:fill="FFFFFF"/>
            </w:pPr>
            <w:r>
              <w:t xml:space="preserve"> </w:t>
            </w:r>
            <w:r w:rsidR="00E860E3">
              <w:t>Учитель:</w:t>
            </w:r>
          </w:p>
          <w:p w:rsidR="00E860E3" w:rsidRDefault="00E860E3">
            <w:pPr>
              <w:shd w:val="clear" w:color="FFFFFF" w:fill="FFFFFF"/>
            </w:pPr>
            <w:r>
              <w:t>-На какие две группы можно  распределить эти сказочные слова?</w:t>
            </w:r>
          </w:p>
          <w:p w:rsidR="00E860E3" w:rsidRDefault="00E860E3">
            <w:pPr>
              <w:shd w:val="clear" w:color="FFFFFF" w:fill="FFFFFF"/>
            </w:pPr>
            <w:r>
              <w:t xml:space="preserve">Учащиеся: </w:t>
            </w:r>
          </w:p>
          <w:p w:rsidR="00E860E3" w:rsidRDefault="00E860E3">
            <w:pPr>
              <w:shd w:val="clear" w:color="FFFFFF" w:fill="FFFFFF"/>
            </w:pPr>
            <w:r>
              <w:t>- Одни слова говорятся в начале сказки, а други</w:t>
            </w:r>
            <w:proofErr w:type="gramStart"/>
            <w:r>
              <w:t>е-</w:t>
            </w:r>
            <w:proofErr w:type="gramEnd"/>
            <w:r>
              <w:t xml:space="preserve"> в конце. </w:t>
            </w:r>
          </w:p>
          <w:p w:rsidR="00E860E3" w:rsidRDefault="00E860E3">
            <w:pPr>
              <w:shd w:val="clear" w:color="FFFFFF" w:fill="FFFFFF"/>
            </w:pPr>
            <w:r>
              <w:t xml:space="preserve">Учитель: </w:t>
            </w:r>
          </w:p>
          <w:p w:rsidR="00E860E3" w:rsidRDefault="00E860E3">
            <w:pPr>
              <w:shd w:val="clear" w:color="FFFFFF" w:fill="FFFFFF"/>
            </w:pPr>
            <w:r>
              <w:t>-Какое бы вы дали этим словам определение?</w:t>
            </w:r>
          </w:p>
          <w:p w:rsidR="00E860E3" w:rsidRDefault="00E860E3">
            <w:pPr>
              <w:shd w:val="clear" w:color="FFFFFF" w:fill="FFFFFF"/>
            </w:pPr>
            <w:r>
              <w:t>ЗАЧИН, КОНЦОВКА</w:t>
            </w:r>
          </w:p>
          <w:p w:rsidR="00232C9D" w:rsidRPr="003C62D1" w:rsidRDefault="00232C9D" w:rsidP="00E860E3">
            <w:pPr>
              <w:shd w:val="clear" w:color="auto" w:fill="FFFFFF"/>
              <w:spacing w:after="150"/>
              <w:rPr>
                <w:b/>
                <w:i/>
                <w:color w:val="000000"/>
              </w:rPr>
            </w:pPr>
          </w:p>
        </w:tc>
      </w:tr>
      <w:tr w:rsidR="008E12EB" w:rsidRPr="003C62D1" w:rsidTr="00232C9D">
        <w:trPr>
          <w:trHeight w:val="862"/>
        </w:trPr>
        <w:tc>
          <w:tcPr>
            <w:tcW w:w="14560" w:type="dxa"/>
          </w:tcPr>
          <w:p w:rsidR="008E12EB" w:rsidRDefault="008E12EB">
            <w:pPr>
              <w:shd w:val="clear" w:color="FFFFFF" w:fill="FFFFFF"/>
              <w:rPr>
                <w:i/>
              </w:rPr>
            </w:pPr>
          </w:p>
        </w:tc>
      </w:tr>
      <w:tr w:rsidR="00321BB6" w:rsidTr="005E1D46">
        <w:tc>
          <w:tcPr>
            <w:tcW w:w="14560" w:type="dxa"/>
          </w:tcPr>
          <w:p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rsidTr="00D363E0">
        <w:tc>
          <w:tcPr>
            <w:tcW w:w="14560" w:type="dxa"/>
          </w:tcPr>
          <w:p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p w:rsidR="0015478E" w:rsidRDefault="0015478E">
            <w:pPr>
              <w:widowControl w:val="0"/>
            </w:pPr>
          </w:p>
        </w:tc>
      </w:tr>
      <w:tr w:rsidR="008E12EB" w:rsidTr="00D363E0">
        <w:tc>
          <w:tcPr>
            <w:tcW w:w="14560" w:type="dxa"/>
          </w:tcPr>
          <w:p w:rsidR="000B2A88" w:rsidRPr="000B2A88" w:rsidRDefault="004242F7" w:rsidP="000B2A88">
            <w:pPr>
              <w:shd w:val="clear" w:color="auto" w:fill="FFFFFF"/>
              <w:rPr>
                <w:rFonts w:ascii="Arial" w:hAnsi="Arial" w:cs="Arial"/>
                <w:color w:val="000000"/>
              </w:rPr>
            </w:pPr>
            <w:r>
              <w:rPr>
                <w:color w:val="000000"/>
              </w:rPr>
              <w:t>- ты научишься</w:t>
            </w:r>
            <w:r w:rsidR="000B2A88" w:rsidRPr="000B2A88">
              <w:rPr>
                <w:color w:val="000000"/>
              </w:rPr>
              <w:t xml:space="preserve"> выдел</w:t>
            </w:r>
            <w:r w:rsidR="00E860E3">
              <w:rPr>
                <w:color w:val="000000"/>
              </w:rPr>
              <w:t>ять главное в сказках</w:t>
            </w:r>
            <w:r w:rsidR="000B2A88">
              <w:rPr>
                <w:color w:val="000000"/>
              </w:rPr>
              <w:t>;</w:t>
            </w:r>
          </w:p>
          <w:p w:rsidR="00E860E3" w:rsidRPr="00E203ED" w:rsidRDefault="000B2A88" w:rsidP="00E860E3">
            <w:pPr>
              <w:shd w:val="clear" w:color="auto" w:fill="FFFFFF"/>
              <w:rPr>
                <w:rFonts w:ascii="Arial" w:hAnsi="Arial" w:cs="Arial"/>
                <w:color w:val="000000"/>
              </w:rPr>
            </w:pPr>
            <w:r w:rsidRPr="000B2A88">
              <w:rPr>
                <w:color w:val="000000"/>
              </w:rPr>
              <w:t xml:space="preserve">- </w:t>
            </w:r>
            <w:r w:rsidR="00E203ED">
              <w:rPr>
                <w:color w:val="000000"/>
              </w:rPr>
              <w:t xml:space="preserve">ты будешь </w:t>
            </w:r>
            <w:r w:rsidRPr="000B2A88">
              <w:rPr>
                <w:color w:val="000000"/>
              </w:rPr>
              <w:t>развивать навыки выразительного чтен</w:t>
            </w:r>
            <w:r w:rsidR="00E203ED">
              <w:rPr>
                <w:color w:val="000000"/>
              </w:rPr>
              <w:t xml:space="preserve">ия, словесного рисования, </w:t>
            </w:r>
          </w:p>
          <w:p w:rsidR="008E12EB" w:rsidRPr="00E203ED" w:rsidRDefault="008E12EB" w:rsidP="00E203ED">
            <w:pPr>
              <w:shd w:val="clear" w:color="auto" w:fill="FFFFFF"/>
              <w:rPr>
                <w:rFonts w:ascii="Arial" w:hAnsi="Arial" w:cs="Arial"/>
                <w:color w:val="000000"/>
              </w:rPr>
            </w:pPr>
          </w:p>
        </w:tc>
      </w:tr>
      <w:tr w:rsidR="00321BB6" w:rsidTr="008E12EB">
        <w:tc>
          <w:tcPr>
            <w:tcW w:w="14560" w:type="dxa"/>
            <w:shd w:val="clear" w:color="auto" w:fill="C6D9F1" w:themeFill="text2" w:themeFillTint="33"/>
          </w:tcPr>
          <w:p w:rsidR="00321BB6" w:rsidRDefault="00A64A69">
            <w:pPr>
              <w:widowControl w:val="0"/>
              <w:rPr>
                <w:b/>
                <w:color w:val="000000"/>
              </w:rPr>
            </w:pPr>
            <w:r w:rsidRPr="00EB6434">
              <w:rPr>
                <w:b/>
                <w:color w:val="1F497D" w:themeColor="text2"/>
              </w:rPr>
              <w:t>БЛОК 2. Освоение нового материала</w:t>
            </w:r>
          </w:p>
        </w:tc>
      </w:tr>
      <w:tr w:rsidR="00321BB6" w:rsidTr="005E1D46">
        <w:tc>
          <w:tcPr>
            <w:tcW w:w="14560" w:type="dxa"/>
          </w:tcPr>
          <w:p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rsidTr="00D363E0">
        <w:tc>
          <w:tcPr>
            <w:tcW w:w="14560" w:type="dxa"/>
          </w:tcPr>
          <w:p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 xml:space="preserve">зучаем </w:t>
            </w:r>
            <w:proofErr w:type="gramStart"/>
            <w:r w:rsidR="0015478E" w:rsidRPr="00F15342">
              <w:rPr>
                <w:i/>
                <w:color w:val="000000"/>
                <w:sz w:val="24"/>
                <w:szCs w:val="24"/>
              </w:rPr>
              <w:t>новое</w:t>
            </w:r>
            <w:proofErr w:type="gramEnd"/>
            <w:r w:rsidR="0015478E" w:rsidRPr="00F15342">
              <w:rPr>
                <w:i/>
                <w:color w:val="000000"/>
                <w:sz w:val="24"/>
                <w:szCs w:val="24"/>
              </w:rPr>
              <w:t>/</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w:t>
            </w:r>
            <w:proofErr w:type="gramStart"/>
            <w:r w:rsidR="0015478E" w:rsidRPr="00F15342">
              <w:rPr>
                <w:i/>
                <w:color w:val="000000"/>
                <w:sz w:val="24"/>
                <w:szCs w:val="24"/>
              </w:rPr>
              <w:t>электронн</w:t>
            </w:r>
            <w:r w:rsidR="00F15342">
              <w:rPr>
                <w:i/>
                <w:color w:val="000000"/>
                <w:sz w:val="24"/>
                <w:szCs w:val="24"/>
              </w:rPr>
              <w:t>ыми</w:t>
            </w:r>
            <w:proofErr w:type="gramEnd"/>
            <w:r w:rsidR="00F15342">
              <w:rPr>
                <w:i/>
                <w:color w:val="000000"/>
                <w:sz w:val="24"/>
                <w:szCs w:val="24"/>
              </w:rPr>
              <w:t xml:space="preserve">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p w:rsidR="0015478E" w:rsidRPr="00A31855" w:rsidRDefault="0015478E" w:rsidP="00F15342">
            <w:pPr>
              <w:pStyle w:val="aff"/>
              <w:rPr>
                <w:i/>
                <w:color w:val="000000"/>
              </w:rPr>
            </w:pPr>
          </w:p>
        </w:tc>
      </w:tr>
      <w:tr w:rsidR="008E12EB" w:rsidRPr="00A31855" w:rsidTr="00D363E0">
        <w:tc>
          <w:tcPr>
            <w:tcW w:w="14560" w:type="dxa"/>
          </w:tcPr>
          <w:p w:rsidR="00E860E3" w:rsidRDefault="00E860E3" w:rsidP="009D5670">
            <w:pPr>
              <w:pStyle w:val="c2"/>
              <w:rPr>
                <w:i/>
                <w:iCs/>
                <w:color w:val="010101"/>
                <w:shd w:val="clear" w:color="auto" w:fill="F9FAFA"/>
              </w:rPr>
            </w:pPr>
          </w:p>
          <w:p w:rsidR="00E860E3" w:rsidRDefault="00E860E3" w:rsidP="009D5670">
            <w:pPr>
              <w:pStyle w:val="c2"/>
              <w:rPr>
                <w:i/>
                <w:iCs/>
                <w:color w:val="010101"/>
                <w:shd w:val="clear" w:color="auto" w:fill="F9FAFA"/>
              </w:rPr>
            </w:pPr>
          </w:p>
          <w:p w:rsidR="009D5670" w:rsidRPr="00E203ED" w:rsidRDefault="009D5670" w:rsidP="009D5670">
            <w:pPr>
              <w:pStyle w:val="c2"/>
              <w:rPr>
                <w:rStyle w:val="c0"/>
                <w:rFonts w:eastAsia="Arial"/>
              </w:rPr>
            </w:pPr>
            <w:r w:rsidRPr="00E203ED">
              <w:rPr>
                <w:i/>
                <w:iCs/>
                <w:color w:val="010101"/>
                <w:shd w:val="clear" w:color="auto" w:fill="F9FAFA"/>
              </w:rPr>
              <w:t>Цель: воспроизведение понятий, необходимых для открытия нового знания; фиксирование затруднений в индивидуальной деятельности каждого ученика.</w:t>
            </w:r>
          </w:p>
          <w:p w:rsidR="00826276" w:rsidRDefault="00682E07" w:rsidP="00E203ED">
            <w:pPr>
              <w:pStyle w:val="c2"/>
              <w:ind w:left="660"/>
            </w:pPr>
            <w:r>
              <w:t>Слайд 5.</w:t>
            </w:r>
          </w:p>
          <w:p w:rsidR="00747CCA" w:rsidRDefault="00747CCA" w:rsidP="00E203ED">
            <w:pPr>
              <w:pStyle w:val="c2"/>
            </w:pPr>
            <w:r>
              <w:rPr>
                <w:rStyle w:val="c0"/>
                <w:rFonts w:eastAsia="Arial"/>
              </w:rPr>
              <w:t>–Понравилось ли вам стихотворение?</w:t>
            </w:r>
          </w:p>
          <w:p w:rsidR="00747CCA" w:rsidRDefault="00747CCA" w:rsidP="00E203ED">
            <w:pPr>
              <w:pStyle w:val="c2"/>
            </w:pPr>
            <w:r>
              <w:rPr>
                <w:rStyle w:val="c0"/>
                <w:rFonts w:eastAsia="Arial"/>
              </w:rPr>
              <w:t>–Какую картину вы себе представили?</w:t>
            </w:r>
          </w:p>
          <w:p w:rsidR="00747CCA" w:rsidRDefault="00747CCA" w:rsidP="00E203ED">
            <w:pPr>
              <w:pStyle w:val="c2"/>
            </w:pPr>
            <w:r>
              <w:rPr>
                <w:rStyle w:val="c0"/>
                <w:rFonts w:eastAsia="Arial"/>
              </w:rPr>
              <w:t>–Какое настроение вызвало у вас это стихотворение?</w:t>
            </w:r>
          </w:p>
          <w:p w:rsidR="00747CCA" w:rsidRDefault="00747CCA" w:rsidP="00E203ED">
            <w:pPr>
              <w:pStyle w:val="c2"/>
            </w:pPr>
            <w:r>
              <w:rPr>
                <w:rStyle w:val="c0"/>
                <w:rFonts w:eastAsia="Arial"/>
              </w:rPr>
              <w:t>4.Постановка учебной задачи.</w:t>
            </w:r>
          </w:p>
          <w:p w:rsidR="00747CCA" w:rsidRDefault="00747CCA" w:rsidP="00E203ED">
            <w:pPr>
              <w:pStyle w:val="c2"/>
            </w:pPr>
            <w:r>
              <w:rPr>
                <w:rStyle w:val="c0"/>
                <w:rFonts w:eastAsia="Arial"/>
              </w:rPr>
              <w:t>–Сегодня мы будем учиться читать это стихотворение выразительно и познакомимся с новым видом лирики – посланием.</w:t>
            </w:r>
          </w:p>
          <w:p w:rsidR="00747CCA" w:rsidRPr="00CB15F8" w:rsidRDefault="0067750A" w:rsidP="00E203ED">
            <w:pPr>
              <w:pStyle w:val="af1"/>
              <w:numPr>
                <w:ilvl w:val="0"/>
                <w:numId w:val="23"/>
              </w:numPr>
              <w:rPr>
                <w:b/>
                <w:color w:val="000000"/>
              </w:rPr>
            </w:pPr>
            <w:r w:rsidRPr="00CB15F8">
              <w:rPr>
                <w:b/>
                <w:color w:val="000000"/>
              </w:rPr>
              <w:t>Анализ стихотворения.</w:t>
            </w:r>
          </w:p>
          <w:p w:rsidR="00CB15F8" w:rsidRDefault="00CB15F8" w:rsidP="00E203ED">
            <w:pPr>
              <w:rPr>
                <w:b/>
                <w:color w:val="000000"/>
              </w:rPr>
            </w:pPr>
          </w:p>
          <w:p w:rsidR="00CB15F8" w:rsidRPr="00E203ED" w:rsidRDefault="00CB15F8" w:rsidP="00E203ED">
            <w:pPr>
              <w:rPr>
                <w:b/>
                <w:color w:val="000000"/>
              </w:rPr>
            </w:pPr>
            <w:r w:rsidRPr="00E203ED">
              <w:rPr>
                <w:i/>
                <w:iCs/>
                <w:color w:val="010101"/>
                <w:shd w:val="clear" w:color="auto" w:fill="F9FAFA"/>
              </w:rPr>
              <w:t>Цель: усвоение восприятия, осмысления и первичного запоминания учащимися изучаемого материала, развитие умения обобщать и делать выводы</w:t>
            </w:r>
            <w:r w:rsidRPr="00E203ED">
              <w:rPr>
                <w:color w:val="010101"/>
                <w:shd w:val="clear" w:color="auto" w:fill="F9FAFA"/>
              </w:rPr>
              <w:t>.</w:t>
            </w:r>
          </w:p>
          <w:p w:rsidR="00CB15F8" w:rsidRPr="00CB15F8" w:rsidRDefault="00CB15F8" w:rsidP="00E203ED">
            <w:pPr>
              <w:rPr>
                <w:b/>
                <w:color w:val="000000"/>
              </w:rPr>
            </w:pPr>
          </w:p>
          <w:p w:rsidR="00281B33" w:rsidRPr="00490B9A" w:rsidRDefault="00CA7124" w:rsidP="00E203ED">
            <w:pPr>
              <w:rPr>
                <w:color w:val="000000"/>
              </w:rPr>
            </w:pPr>
            <w:r w:rsidRPr="00CA7124">
              <w:rPr>
                <w:color w:val="000000"/>
              </w:rPr>
              <w:t> Кому посвящено стихотворение? Каким чувством оно пронизано? В каких словах выражено отнош</w:t>
            </w:r>
            <w:r w:rsidR="00490B9A">
              <w:rPr>
                <w:color w:val="000000"/>
              </w:rPr>
              <w:t>ение поэта к няне? Назовите их.</w:t>
            </w:r>
            <w:r w:rsidRPr="00CA7124">
              <w:rPr>
                <w:color w:val="000000"/>
              </w:rPr>
              <w:br/>
            </w:r>
            <w:r w:rsidR="00281B33">
              <w:rPr>
                <w:rStyle w:val="c0"/>
                <w:rFonts w:eastAsia="Arial"/>
              </w:rPr>
              <w:t>Как называет поэт няню?</w:t>
            </w:r>
          </w:p>
          <w:p w:rsidR="00281B33" w:rsidRDefault="00E203ED" w:rsidP="00E203ED">
            <w:pPr>
              <w:pStyle w:val="c2"/>
            </w:pPr>
            <w:r>
              <w:rPr>
                <w:rStyle w:val="c0"/>
                <w:rFonts w:eastAsia="Arial"/>
              </w:rPr>
              <w:t xml:space="preserve">-  </w:t>
            </w:r>
            <w:r w:rsidR="00281B33">
              <w:rPr>
                <w:rStyle w:val="c0"/>
                <w:rFonts w:eastAsia="Arial"/>
              </w:rPr>
              <w:t>Почему он называет ее «подруга дней моих суровых»? Какой факт биографии поэта нашел отражение в стихотворении?</w:t>
            </w:r>
            <w:r w:rsidR="00281B33">
              <w:br/>
            </w:r>
            <w:r w:rsidR="00281B33">
              <w:rPr>
                <w:rStyle w:val="c0"/>
                <w:rFonts w:eastAsia="Arial"/>
              </w:rPr>
              <w:t>–</w:t>
            </w:r>
            <w:r>
              <w:rPr>
                <w:rStyle w:val="c0"/>
                <w:rFonts w:eastAsia="Arial"/>
              </w:rPr>
              <w:t xml:space="preserve"> К</w:t>
            </w:r>
            <w:r w:rsidR="00281B33">
              <w:rPr>
                <w:rStyle w:val="c0"/>
                <w:rFonts w:eastAsia="Arial"/>
              </w:rPr>
              <w:t>акие слова вам  непонятны</w:t>
            </w:r>
            <w:r w:rsidR="00682E07">
              <w:rPr>
                <w:rStyle w:val="c0"/>
                <w:rFonts w:eastAsia="Arial"/>
              </w:rPr>
              <w:t>. Слайд 6.</w:t>
            </w:r>
          </w:p>
          <w:p w:rsidR="00281B33" w:rsidRDefault="00281B33" w:rsidP="00E203ED">
            <w:pPr>
              <w:pStyle w:val="c2"/>
            </w:pPr>
            <w:r w:rsidRPr="00E203ED">
              <w:rPr>
                <w:rStyle w:val="c0"/>
                <w:rFonts w:eastAsia="Arial"/>
                <w:i/>
              </w:rPr>
              <w:t>Светлица</w:t>
            </w:r>
            <w:r>
              <w:rPr>
                <w:rStyle w:val="c0"/>
                <w:rFonts w:eastAsia="Arial"/>
              </w:rPr>
              <w:t xml:space="preserve"> – в старину: светлая парадная комната в доме.</w:t>
            </w:r>
          </w:p>
          <w:p w:rsidR="00281B33" w:rsidRDefault="00281B33" w:rsidP="00E203ED">
            <w:pPr>
              <w:pStyle w:val="c2"/>
            </w:pPr>
            <w:r w:rsidRPr="00E203ED">
              <w:rPr>
                <w:rStyle w:val="c0"/>
                <w:rFonts w:eastAsia="Arial"/>
                <w:i/>
              </w:rPr>
              <w:t>Горюешь,</w:t>
            </w:r>
            <w:r>
              <w:rPr>
                <w:rStyle w:val="c0"/>
                <w:rFonts w:eastAsia="Arial"/>
              </w:rPr>
              <w:t xml:space="preserve"> будто на часах – т. е. когда у человека плохое настроение, </w:t>
            </w:r>
            <w:proofErr w:type="gramStart"/>
            <w:r>
              <w:rPr>
                <w:rStyle w:val="c0"/>
                <w:rFonts w:eastAsia="Arial"/>
              </w:rPr>
              <w:t>то</w:t>
            </w:r>
            <w:proofErr w:type="gramEnd"/>
            <w:r>
              <w:rPr>
                <w:rStyle w:val="c0"/>
                <w:rFonts w:eastAsia="Arial"/>
              </w:rPr>
              <w:t xml:space="preserve"> кажется, что время тянется долго.</w:t>
            </w:r>
          </w:p>
          <w:p w:rsidR="00281B33" w:rsidRDefault="00281B33" w:rsidP="00E203ED">
            <w:pPr>
              <w:pStyle w:val="c2"/>
            </w:pPr>
            <w:r w:rsidRPr="00E203ED">
              <w:rPr>
                <w:rStyle w:val="c0"/>
                <w:rFonts w:eastAsia="Arial"/>
                <w:i/>
              </w:rPr>
              <w:t>Вороты</w:t>
            </w:r>
            <w:r>
              <w:rPr>
                <w:rStyle w:val="c0"/>
                <w:rFonts w:eastAsia="Arial"/>
              </w:rPr>
              <w:t xml:space="preserve"> – устар. ворота.</w:t>
            </w:r>
          </w:p>
          <w:p w:rsidR="00281B33" w:rsidRDefault="00281B33" w:rsidP="00E203ED">
            <w:pPr>
              <w:pStyle w:val="c2"/>
            </w:pPr>
            <w:r w:rsidRPr="00E203ED">
              <w:rPr>
                <w:rStyle w:val="c0"/>
                <w:rFonts w:eastAsia="Arial"/>
                <w:i/>
              </w:rPr>
              <w:t>Всечасно</w:t>
            </w:r>
            <w:r>
              <w:rPr>
                <w:rStyle w:val="c0"/>
                <w:rFonts w:eastAsia="Arial"/>
              </w:rPr>
              <w:t xml:space="preserve"> – постоянно.</w:t>
            </w:r>
          </w:p>
          <w:p w:rsidR="00281B33" w:rsidRDefault="00281B33" w:rsidP="00E203ED">
            <w:pPr>
              <w:pStyle w:val="c2"/>
            </w:pPr>
            <w:r>
              <w:rPr>
                <w:rStyle w:val="c0"/>
                <w:rFonts w:eastAsia="Arial"/>
              </w:rPr>
              <w:t>Работа с « Толковым словарём».</w:t>
            </w:r>
            <w:r w:rsidR="00826276">
              <w:rPr>
                <w:rStyle w:val="c0"/>
                <w:rFonts w:eastAsia="Arial"/>
              </w:rPr>
              <w:t xml:space="preserve"> Слайд 5.</w:t>
            </w:r>
          </w:p>
          <w:p w:rsidR="00281B33" w:rsidRDefault="00281B33" w:rsidP="00E203ED">
            <w:pPr>
              <w:pStyle w:val="c2"/>
            </w:pPr>
            <w:r>
              <w:rPr>
                <w:rStyle w:val="c0"/>
                <w:rFonts w:eastAsia="Arial"/>
              </w:rPr>
              <w:lastRenderedPageBreak/>
              <w:t xml:space="preserve">–Определите лексическое значение слова </w:t>
            </w:r>
            <w:proofErr w:type="gramStart"/>
            <w:r>
              <w:rPr>
                <w:rStyle w:val="c0"/>
                <w:rFonts w:eastAsia="Arial"/>
              </w:rPr>
              <w:t>дряхлая</w:t>
            </w:r>
            <w:proofErr w:type="gramEnd"/>
            <w:r>
              <w:rPr>
                <w:rStyle w:val="c0"/>
                <w:rFonts w:eastAsia="Arial"/>
              </w:rPr>
              <w:t xml:space="preserve"> в повседневной речи.</w:t>
            </w:r>
          </w:p>
          <w:p w:rsidR="00281B33" w:rsidRPr="00E203ED" w:rsidRDefault="00281B33" w:rsidP="00E203ED">
            <w:pPr>
              <w:pStyle w:val="c2"/>
              <w:rPr>
                <w:i/>
              </w:rPr>
            </w:pPr>
            <w:r>
              <w:rPr>
                <w:rStyle w:val="c0"/>
                <w:rFonts w:eastAsia="Arial"/>
              </w:rPr>
              <w:t> </w:t>
            </w:r>
            <w:r w:rsidRPr="00E203ED">
              <w:rPr>
                <w:rStyle w:val="c0"/>
                <w:rFonts w:eastAsia="Arial"/>
                <w:i/>
              </w:rPr>
              <w:t xml:space="preserve">Дряхлая: </w:t>
            </w:r>
          </w:p>
          <w:p w:rsidR="00281B33" w:rsidRDefault="00281B33" w:rsidP="00E203ED">
            <w:pPr>
              <w:pStyle w:val="c2"/>
            </w:pPr>
            <w:r>
              <w:rPr>
                <w:rStyle w:val="c0"/>
                <w:rFonts w:eastAsia="Arial"/>
              </w:rPr>
              <w:t>– старая, дырявая (одежда);</w:t>
            </w:r>
          </w:p>
          <w:p w:rsidR="00281B33" w:rsidRDefault="00281B33" w:rsidP="00E203ED">
            <w:pPr>
              <w:pStyle w:val="c2"/>
            </w:pPr>
            <w:r>
              <w:rPr>
                <w:rStyle w:val="c0"/>
                <w:rFonts w:eastAsia="Arial"/>
              </w:rPr>
              <w:t> –старая, ветхая, покосившаяся (изба);</w:t>
            </w:r>
          </w:p>
          <w:p w:rsidR="00281B33" w:rsidRDefault="00281B33" w:rsidP="00E203ED">
            <w:pPr>
              <w:pStyle w:val="c2"/>
            </w:pPr>
            <w:r>
              <w:rPr>
                <w:rStyle w:val="c0"/>
                <w:rFonts w:eastAsia="Arial"/>
              </w:rPr>
              <w:t>– сгорбившаяся, трясущаяся, немощная (старуха).</w:t>
            </w:r>
          </w:p>
          <w:p w:rsidR="00281B33" w:rsidRDefault="00281B33" w:rsidP="00E203ED">
            <w:pPr>
              <w:pStyle w:val="c2"/>
            </w:pPr>
            <w:r>
              <w:rPr>
                <w:rStyle w:val="c0"/>
                <w:rFonts w:eastAsia="Arial"/>
              </w:rPr>
              <w:t>-Определите лексическое значение слова голубка. Когда вы встречались с этим словом?</w:t>
            </w:r>
          </w:p>
          <w:p w:rsidR="00281B33" w:rsidRPr="00E203ED" w:rsidRDefault="00281B33" w:rsidP="00E203ED">
            <w:pPr>
              <w:pStyle w:val="c2"/>
              <w:rPr>
                <w:i/>
              </w:rPr>
            </w:pPr>
            <w:r w:rsidRPr="00E203ED">
              <w:rPr>
                <w:rStyle w:val="c0"/>
                <w:rFonts w:eastAsia="Arial"/>
                <w:i/>
              </w:rPr>
              <w:t>Голубка:</w:t>
            </w:r>
          </w:p>
          <w:p w:rsidR="00281B33" w:rsidRDefault="00281B33" w:rsidP="00E203ED">
            <w:pPr>
              <w:pStyle w:val="c2"/>
            </w:pPr>
            <w:r>
              <w:rPr>
                <w:rStyle w:val="c0"/>
                <w:rFonts w:eastAsia="Arial"/>
              </w:rPr>
              <w:t>– особь женского рода в стае голубей (прямое значение);</w:t>
            </w:r>
          </w:p>
          <w:p w:rsidR="00281B33" w:rsidRDefault="00281B33" w:rsidP="00E203ED">
            <w:pPr>
              <w:pStyle w:val="c2"/>
            </w:pPr>
            <w:r>
              <w:rPr>
                <w:rStyle w:val="c0"/>
                <w:rFonts w:eastAsia="Arial"/>
              </w:rPr>
              <w:t>– так в фольклорных произведениях молодцы называют своих любимых молодушек кротких, добрых, ласковых, заботливых, любящих (переносный смысл);</w:t>
            </w:r>
          </w:p>
          <w:p w:rsidR="00281B33" w:rsidRDefault="00281B33" w:rsidP="00E203ED">
            <w:pPr>
              <w:pStyle w:val="c2"/>
            </w:pPr>
            <w:r>
              <w:rPr>
                <w:rStyle w:val="c0"/>
                <w:rFonts w:eastAsia="Arial"/>
              </w:rPr>
              <w:t>– голубь – символ мира, чистоты, добра, благой вести (Библия).</w:t>
            </w:r>
          </w:p>
          <w:p w:rsidR="00281B33" w:rsidRDefault="00281B33" w:rsidP="00E203ED">
            <w:pPr>
              <w:pStyle w:val="c2"/>
            </w:pPr>
            <w:r>
              <w:rPr>
                <w:rStyle w:val="c0"/>
                <w:rFonts w:eastAsia="Arial"/>
              </w:rPr>
              <w:t xml:space="preserve">–Могут ли вместе использоваться эти два непохожих слова? </w:t>
            </w:r>
          </w:p>
          <w:p w:rsidR="00281B33" w:rsidRDefault="00281B33" w:rsidP="00E203ED">
            <w:pPr>
              <w:pStyle w:val="c2"/>
            </w:pPr>
            <w:r>
              <w:rPr>
                <w:rStyle w:val="c0"/>
                <w:rFonts w:eastAsia="Arial"/>
              </w:rPr>
              <w:t xml:space="preserve">Новое, необычное сочетание слов помогает читателю представить образ пожилой женщины как светлый, милый сердцу поэта. </w:t>
            </w:r>
          </w:p>
          <w:p w:rsidR="00281B33" w:rsidRDefault="00281B33" w:rsidP="00E203ED">
            <w:pPr>
              <w:pStyle w:val="c2"/>
            </w:pPr>
            <w:r>
              <w:rPr>
                <w:rStyle w:val="c0"/>
                <w:rFonts w:eastAsia="Arial"/>
              </w:rPr>
              <w:t xml:space="preserve">–Представьте, что вам нужно проиллюстрировать это стихотворение или создать слайды. Сколько иллюстраций – слайдов у вас получится? </w:t>
            </w:r>
          </w:p>
          <w:p w:rsidR="00281B33" w:rsidRPr="00E203ED" w:rsidRDefault="00281B33" w:rsidP="00E203ED">
            <w:pPr>
              <w:pStyle w:val="c2"/>
              <w:rPr>
                <w:i/>
              </w:rPr>
            </w:pPr>
            <w:r>
              <w:rPr>
                <w:rStyle w:val="c0"/>
                <w:rFonts w:eastAsia="Arial"/>
              </w:rPr>
              <w:t>1</w:t>
            </w:r>
            <w:r w:rsidRPr="00E203ED">
              <w:rPr>
                <w:rStyle w:val="c0"/>
                <w:rFonts w:eastAsia="Arial"/>
                <w:i/>
              </w:rPr>
              <w:t>.Подруга дней моих суровых,</w:t>
            </w:r>
          </w:p>
          <w:p w:rsidR="00281B33" w:rsidRPr="00E203ED" w:rsidRDefault="00281B33" w:rsidP="00E203ED">
            <w:pPr>
              <w:pStyle w:val="c2"/>
              <w:rPr>
                <w:i/>
              </w:rPr>
            </w:pPr>
            <w:r w:rsidRPr="00E203ED">
              <w:rPr>
                <w:rStyle w:val="c0"/>
                <w:rFonts w:eastAsia="Arial"/>
                <w:i/>
              </w:rPr>
              <w:t>Голубка дряхлая моя!</w:t>
            </w:r>
          </w:p>
          <w:p w:rsidR="00281B33" w:rsidRPr="00E203ED" w:rsidRDefault="00281B33" w:rsidP="00E203ED">
            <w:pPr>
              <w:pStyle w:val="c2"/>
              <w:rPr>
                <w:i/>
              </w:rPr>
            </w:pPr>
            <w:r w:rsidRPr="00E203ED">
              <w:rPr>
                <w:rStyle w:val="c0"/>
                <w:rFonts w:eastAsia="Arial"/>
                <w:i/>
              </w:rPr>
              <w:t>Одна в глуши лесов сосновых</w:t>
            </w:r>
          </w:p>
          <w:p w:rsidR="00281B33" w:rsidRDefault="00281B33" w:rsidP="00E203ED">
            <w:pPr>
              <w:pStyle w:val="c2"/>
            </w:pPr>
            <w:r w:rsidRPr="00E203ED">
              <w:rPr>
                <w:rStyle w:val="c0"/>
                <w:rFonts w:eastAsia="Arial"/>
                <w:i/>
              </w:rPr>
              <w:t>Давно, давно ты ждешь меня</w:t>
            </w:r>
            <w:proofErr w:type="gramStart"/>
            <w:r>
              <w:rPr>
                <w:rStyle w:val="c0"/>
                <w:rFonts w:eastAsia="Arial"/>
              </w:rPr>
              <w:t>.</w:t>
            </w:r>
            <w:proofErr w:type="gramEnd"/>
            <w:r>
              <w:rPr>
                <w:rStyle w:val="c0"/>
                <w:rFonts w:eastAsia="Arial"/>
              </w:rPr>
              <w:t xml:space="preserve">         – </w:t>
            </w:r>
            <w:proofErr w:type="gramStart"/>
            <w:r>
              <w:rPr>
                <w:rStyle w:val="c0"/>
                <w:rFonts w:eastAsia="Arial"/>
              </w:rPr>
              <w:t>с</w:t>
            </w:r>
            <w:proofErr w:type="gramEnd"/>
            <w:r>
              <w:rPr>
                <w:rStyle w:val="c0"/>
                <w:rFonts w:eastAsia="Arial"/>
              </w:rPr>
              <w:t>троки рисуют забытый домик  в глуши сосновых  лесов.</w:t>
            </w:r>
          </w:p>
          <w:p w:rsidR="00281B33" w:rsidRPr="00E203ED" w:rsidRDefault="00281B33" w:rsidP="00E203ED">
            <w:pPr>
              <w:pStyle w:val="c2"/>
              <w:rPr>
                <w:i/>
              </w:rPr>
            </w:pPr>
            <w:r>
              <w:rPr>
                <w:rStyle w:val="c0"/>
                <w:rFonts w:eastAsia="Arial"/>
              </w:rPr>
              <w:lastRenderedPageBreak/>
              <w:t>2.</w:t>
            </w:r>
            <w:r w:rsidRPr="00E203ED">
              <w:rPr>
                <w:rStyle w:val="c0"/>
                <w:rFonts w:eastAsia="Arial"/>
                <w:i/>
              </w:rPr>
              <w:t>Ты под окном своей светлицы</w:t>
            </w:r>
          </w:p>
          <w:p w:rsidR="00281B33" w:rsidRPr="00E203ED" w:rsidRDefault="00281B33" w:rsidP="00E203ED">
            <w:pPr>
              <w:pStyle w:val="c2"/>
              <w:rPr>
                <w:i/>
              </w:rPr>
            </w:pPr>
            <w:r w:rsidRPr="00E203ED">
              <w:rPr>
                <w:rStyle w:val="c0"/>
                <w:rFonts w:eastAsia="Arial"/>
                <w:i/>
              </w:rPr>
              <w:t>Горюешь будто на часах,</w:t>
            </w:r>
          </w:p>
          <w:p w:rsidR="00281B33" w:rsidRPr="00E203ED" w:rsidRDefault="00281B33" w:rsidP="00E203ED">
            <w:pPr>
              <w:pStyle w:val="c2"/>
              <w:rPr>
                <w:i/>
              </w:rPr>
            </w:pPr>
            <w:r w:rsidRPr="00E203ED">
              <w:rPr>
                <w:rStyle w:val="c0"/>
                <w:rFonts w:eastAsia="Arial"/>
                <w:i/>
              </w:rPr>
              <w:t xml:space="preserve">И медлят поминутно спицы </w:t>
            </w:r>
          </w:p>
          <w:p w:rsidR="00281B33" w:rsidRDefault="00281B33" w:rsidP="00E203ED">
            <w:pPr>
              <w:pStyle w:val="c2"/>
            </w:pPr>
            <w:r w:rsidRPr="00E203ED">
              <w:rPr>
                <w:rStyle w:val="c0"/>
                <w:rFonts w:eastAsia="Arial"/>
                <w:i/>
              </w:rPr>
              <w:t>в твоих наморщенных руках</w:t>
            </w:r>
            <w:r>
              <w:rPr>
                <w:rStyle w:val="c0"/>
                <w:rFonts w:eastAsia="Arial"/>
              </w:rPr>
              <w:t>.</w:t>
            </w:r>
          </w:p>
          <w:p w:rsidR="00281B33" w:rsidRDefault="00281B33" w:rsidP="00E203ED">
            <w:pPr>
              <w:pStyle w:val="c2"/>
            </w:pPr>
            <w:r>
              <w:rPr>
                <w:rStyle w:val="c0"/>
                <w:rFonts w:eastAsia="Arial"/>
              </w:rPr>
              <w:t>– представляется няня, сидящая у окна и поминутно вглядывающаяся вдаль.</w:t>
            </w:r>
          </w:p>
          <w:p w:rsidR="00281B33" w:rsidRPr="00E203ED" w:rsidRDefault="00281B33" w:rsidP="00E203ED">
            <w:pPr>
              <w:pStyle w:val="c2"/>
              <w:rPr>
                <w:i/>
              </w:rPr>
            </w:pPr>
            <w:r>
              <w:rPr>
                <w:rStyle w:val="c0"/>
                <w:rFonts w:eastAsia="Arial"/>
              </w:rPr>
              <w:t>3.</w:t>
            </w:r>
            <w:r w:rsidRPr="00E203ED">
              <w:rPr>
                <w:rStyle w:val="c0"/>
                <w:rFonts w:eastAsia="Arial"/>
                <w:i/>
              </w:rPr>
              <w:t>Глядишь в забытые вороты</w:t>
            </w:r>
          </w:p>
          <w:p w:rsidR="00281B33" w:rsidRPr="00E203ED" w:rsidRDefault="00281B33" w:rsidP="00E203ED">
            <w:pPr>
              <w:pStyle w:val="c2"/>
              <w:rPr>
                <w:i/>
              </w:rPr>
            </w:pPr>
            <w:r w:rsidRPr="00E203ED">
              <w:rPr>
                <w:rStyle w:val="c0"/>
                <w:rFonts w:eastAsia="Arial"/>
                <w:i/>
              </w:rPr>
              <w:t>На черный отдаленный путь:</w:t>
            </w:r>
          </w:p>
          <w:p w:rsidR="00281B33" w:rsidRPr="00E203ED" w:rsidRDefault="00281B33" w:rsidP="00E203ED">
            <w:pPr>
              <w:pStyle w:val="c2"/>
              <w:rPr>
                <w:i/>
              </w:rPr>
            </w:pPr>
            <w:r w:rsidRPr="00E203ED">
              <w:rPr>
                <w:rStyle w:val="c0"/>
                <w:rFonts w:eastAsia="Arial"/>
                <w:i/>
              </w:rPr>
              <w:t>Тоска, предчувствия, заботы</w:t>
            </w:r>
          </w:p>
          <w:p w:rsidR="00281B33" w:rsidRDefault="00281B33" w:rsidP="00E203ED">
            <w:pPr>
              <w:pStyle w:val="c2"/>
            </w:pPr>
            <w:r w:rsidRPr="00E203ED">
              <w:rPr>
                <w:rStyle w:val="c0"/>
                <w:rFonts w:eastAsia="Arial"/>
                <w:i/>
              </w:rPr>
              <w:t>Теснят твою всечасно  грудь</w:t>
            </w:r>
            <w:proofErr w:type="gramStart"/>
            <w:r>
              <w:rPr>
                <w:rStyle w:val="c0"/>
                <w:rFonts w:eastAsia="Arial"/>
              </w:rPr>
              <w:t>.</w:t>
            </w:r>
            <w:proofErr w:type="gramEnd"/>
            <w:r>
              <w:rPr>
                <w:rStyle w:val="c0"/>
                <w:rFonts w:eastAsia="Arial"/>
              </w:rPr>
              <w:t xml:space="preserve"> – </w:t>
            </w:r>
            <w:proofErr w:type="gramStart"/>
            <w:r>
              <w:rPr>
                <w:rStyle w:val="c0"/>
                <w:rFonts w:eastAsia="Arial"/>
              </w:rPr>
              <w:t>к</w:t>
            </w:r>
            <w:proofErr w:type="gramEnd"/>
            <w:r>
              <w:rPr>
                <w:rStyle w:val="c0"/>
                <w:rFonts w:eastAsia="Arial"/>
              </w:rPr>
              <w:t>ажется, няня подошла к воротам и напряженно смотрит вдаль.</w:t>
            </w:r>
          </w:p>
          <w:p w:rsidR="00281B33" w:rsidRDefault="00281B33" w:rsidP="00E203ED">
            <w:pPr>
              <w:pStyle w:val="c2"/>
              <w:rPr>
                <w:rStyle w:val="c0"/>
                <w:rFonts w:eastAsia="Arial"/>
              </w:rPr>
            </w:pPr>
            <w:r>
              <w:rPr>
                <w:rStyle w:val="c0"/>
                <w:rFonts w:eastAsia="Arial"/>
              </w:rPr>
              <w:t xml:space="preserve">4.То чудится тебе… </w:t>
            </w:r>
            <w:proofErr w:type="gramStart"/>
            <w:r>
              <w:rPr>
                <w:rStyle w:val="c0"/>
                <w:rFonts w:eastAsia="Arial"/>
              </w:rPr>
              <w:t>–в</w:t>
            </w:r>
            <w:proofErr w:type="gramEnd"/>
            <w:r>
              <w:rPr>
                <w:rStyle w:val="c0"/>
                <w:rFonts w:eastAsia="Arial"/>
              </w:rPr>
              <w:t>озможно, няне видится ее воспитанник, ее любимец, спешащий к ней.</w:t>
            </w:r>
          </w:p>
          <w:p w:rsidR="00281B33" w:rsidRDefault="00281B33" w:rsidP="00E203ED">
            <w:pPr>
              <w:pStyle w:val="c2"/>
            </w:pPr>
            <w:r>
              <w:rPr>
                <w:rStyle w:val="c0"/>
                <w:rFonts w:eastAsia="Arial"/>
              </w:rPr>
              <w:t>–На сколько частей можно разделить стихотворение? ( На 4.)</w:t>
            </w:r>
          </w:p>
          <w:p w:rsidR="00281B33" w:rsidRDefault="00281B33" w:rsidP="00E203ED">
            <w:pPr>
              <w:pStyle w:val="c2"/>
            </w:pPr>
            <w:r>
              <w:rPr>
                <w:rStyle w:val="c0"/>
                <w:rFonts w:eastAsia="Arial"/>
              </w:rPr>
              <w:t>1 часть–обращение лирического героя  к няне.</w:t>
            </w:r>
          </w:p>
          <w:p w:rsidR="00281B33" w:rsidRDefault="00281B33" w:rsidP="00E203ED">
            <w:pPr>
              <w:pStyle w:val="c2"/>
            </w:pPr>
            <w:r>
              <w:rPr>
                <w:rStyle w:val="c0"/>
                <w:rFonts w:eastAsia="Arial"/>
              </w:rPr>
              <w:t>Строки 2 части рисуют забытый домик в глуши сосновых лесов.</w:t>
            </w:r>
          </w:p>
          <w:p w:rsidR="00281B33" w:rsidRDefault="00281B33" w:rsidP="00E203ED">
            <w:pPr>
              <w:pStyle w:val="c2"/>
            </w:pPr>
            <w:r>
              <w:rPr>
                <w:rStyle w:val="c0"/>
                <w:rFonts w:eastAsia="Arial"/>
              </w:rPr>
              <w:t>В 3 части, мысленно возвращаясь туда, лирический герой словно видит няню внутренним взором, угадывая ее переживания и душевные движения: она горюет под окном своей светлицы, подходит к воротам, вслушивается, не звучит ли колокольчик, не едет ли кто-нибудь…вглядывается вдаль…</w:t>
            </w:r>
          </w:p>
          <w:p w:rsidR="00281B33" w:rsidRDefault="00281B33" w:rsidP="00E203ED">
            <w:pPr>
              <w:pStyle w:val="c2"/>
            </w:pPr>
            <w:r>
              <w:rPr>
                <w:rStyle w:val="c0"/>
                <w:rFonts w:eastAsia="Arial"/>
              </w:rPr>
              <w:t>В душе ее беспокойство о нем, о воспитаннике, горестные предчувствия – об этом 4 часть стихотворения.</w:t>
            </w:r>
          </w:p>
          <w:p w:rsidR="00281B33" w:rsidRDefault="00281B33" w:rsidP="00E203ED">
            <w:pPr>
              <w:pStyle w:val="c2"/>
            </w:pPr>
            <w:r>
              <w:rPr>
                <w:rStyle w:val="c0"/>
                <w:rFonts w:eastAsia="Arial"/>
              </w:rPr>
              <w:t>–От  чьего лица написано стихотворение?</w:t>
            </w:r>
          </w:p>
          <w:p w:rsidR="00281B33" w:rsidRDefault="00281B33" w:rsidP="00E203ED">
            <w:pPr>
              <w:pStyle w:val="c2"/>
            </w:pPr>
            <w:r>
              <w:rPr>
                <w:rStyle w:val="c0"/>
                <w:rFonts w:eastAsia="Arial"/>
              </w:rPr>
              <w:t>–На что похоже это стихотворение? (На письмо.)</w:t>
            </w:r>
          </w:p>
          <w:p w:rsidR="00281B33" w:rsidRDefault="00281B33" w:rsidP="00E203ED">
            <w:pPr>
              <w:pStyle w:val="c2"/>
            </w:pPr>
            <w:r>
              <w:rPr>
                <w:rStyle w:val="c0"/>
                <w:rFonts w:eastAsia="Arial"/>
              </w:rPr>
              <w:lastRenderedPageBreak/>
              <w:t>Слайд</w:t>
            </w:r>
            <w:r w:rsidR="00A9157F">
              <w:rPr>
                <w:rStyle w:val="c0"/>
                <w:rFonts w:eastAsia="Arial"/>
              </w:rPr>
              <w:t xml:space="preserve"> 7.</w:t>
            </w:r>
            <w:r>
              <w:rPr>
                <w:rStyle w:val="c0"/>
                <w:rFonts w:eastAsia="Arial"/>
              </w:rPr>
              <w:t xml:space="preserve"> –Пушкин не может быть рядом с няней и обращается к ней мысленно. Стихотворения такого вида называются посланием.</w:t>
            </w:r>
          </w:p>
          <w:p w:rsidR="00281B33" w:rsidRDefault="00281B33" w:rsidP="00E203ED">
            <w:pPr>
              <w:pStyle w:val="c2"/>
            </w:pPr>
            <w:r>
              <w:rPr>
                <w:rStyle w:val="c0"/>
                <w:rFonts w:eastAsia="Arial"/>
              </w:rPr>
              <w:t xml:space="preserve"> –Как же, с </w:t>
            </w:r>
            <w:proofErr w:type="gramStart"/>
            <w:r>
              <w:rPr>
                <w:rStyle w:val="c0"/>
                <w:rFonts w:eastAsia="Arial"/>
              </w:rPr>
              <w:t>помощью</w:t>
            </w:r>
            <w:proofErr w:type="gramEnd"/>
            <w:r>
              <w:rPr>
                <w:rStyle w:val="c0"/>
                <w:rFonts w:eastAsia="Arial"/>
              </w:rPr>
              <w:t xml:space="preserve">  каких средств художественной выразительности, переданы в стихотворении чувства  героя и няни? </w:t>
            </w:r>
          </w:p>
          <w:p w:rsidR="00281B33" w:rsidRDefault="00281B33" w:rsidP="00E203ED">
            <w:pPr>
              <w:pStyle w:val="c2"/>
            </w:pPr>
            <w:proofErr w:type="gramStart"/>
            <w:r>
              <w:rPr>
                <w:rStyle w:val="c0"/>
                <w:rFonts w:eastAsia="Arial"/>
              </w:rPr>
              <w:t>–Най</w:t>
            </w:r>
            <w:r w:rsidR="00E203ED">
              <w:rPr>
                <w:rStyle w:val="c0"/>
                <w:rFonts w:eastAsia="Arial"/>
              </w:rPr>
              <w:t>дите эпитеты в стихотворении?  (</w:t>
            </w:r>
            <w:r>
              <w:rPr>
                <w:rStyle w:val="c0"/>
                <w:rFonts w:eastAsia="Arial"/>
              </w:rPr>
              <w:t>старушка дряхлая, наморщенных руках – рисуют облик няни; забытые ворота, черный отдаленный путь – передают тяжесть одиночества няни.</w:t>
            </w:r>
            <w:proofErr w:type="gramEnd"/>
          </w:p>
          <w:p w:rsidR="00281B33" w:rsidRDefault="00281B33" w:rsidP="00E203ED">
            <w:pPr>
              <w:pStyle w:val="c2"/>
            </w:pPr>
            <w:r>
              <w:rPr>
                <w:rStyle w:val="c0"/>
                <w:rFonts w:eastAsia="Arial"/>
              </w:rPr>
              <w:t>–Найдите метафоры?</w:t>
            </w:r>
            <w:r w:rsidR="00E203ED">
              <w:rPr>
                <w:rStyle w:val="c0"/>
                <w:rFonts w:eastAsia="Arial"/>
              </w:rPr>
              <w:t xml:space="preserve"> (</w:t>
            </w:r>
            <w:r>
              <w:rPr>
                <w:rStyle w:val="c0"/>
                <w:rFonts w:eastAsia="Arial"/>
              </w:rPr>
              <w:t>тоска, предчувствия, заботы теснят твою всечасно грудь – передают тяжесть одиночества няни)</w:t>
            </w:r>
          </w:p>
          <w:p w:rsidR="00281B33" w:rsidRDefault="00281B33" w:rsidP="00E203ED">
            <w:pPr>
              <w:pStyle w:val="c2"/>
            </w:pPr>
            <w:r>
              <w:rPr>
                <w:rStyle w:val="c0"/>
                <w:rFonts w:eastAsia="Arial"/>
              </w:rPr>
              <w:t>–Какие сравнения использует поэт? (горюешь, будто на часах – передают ее томительное ожидание)</w:t>
            </w:r>
            <w:r w:rsidR="00826276">
              <w:rPr>
                <w:rStyle w:val="c0"/>
                <w:rFonts w:eastAsia="Arial"/>
              </w:rPr>
              <w:t xml:space="preserve">. </w:t>
            </w:r>
            <w:r w:rsidR="00A9157F">
              <w:rPr>
                <w:rStyle w:val="c0"/>
                <w:rFonts w:eastAsia="Arial"/>
              </w:rPr>
              <w:t>Слайд 8</w:t>
            </w:r>
            <w:r w:rsidR="00826276">
              <w:rPr>
                <w:rStyle w:val="c0"/>
                <w:rFonts w:eastAsia="Arial"/>
              </w:rPr>
              <w:t>.</w:t>
            </w:r>
          </w:p>
          <w:p w:rsidR="00281B33" w:rsidRDefault="00281B33" w:rsidP="00E203ED">
            <w:pPr>
              <w:rPr>
                <w:color w:val="000000"/>
              </w:rPr>
            </w:pPr>
            <w:r>
              <w:rPr>
                <w:rStyle w:val="c0"/>
                <w:rFonts w:eastAsia="Arial"/>
              </w:rPr>
              <w:t xml:space="preserve">–Какими красками вы бы передали настроение стихотворения? </w:t>
            </w:r>
            <w:proofErr w:type="gramStart"/>
            <w:r>
              <w:rPr>
                <w:rStyle w:val="c0"/>
                <w:rFonts w:eastAsia="Arial"/>
              </w:rPr>
              <w:t>(Настроение стихотворения можно передать мрачными, темными красками,  т. к. «дни суровые», «в глуши лесов», «чёрный путь».</w:t>
            </w:r>
            <w:proofErr w:type="gramEnd"/>
            <w:r>
              <w:rPr>
                <w:rStyle w:val="c0"/>
                <w:rFonts w:eastAsia="Arial"/>
              </w:rPr>
              <w:t> Лишь окно «светлицы» как светлое пятно на картине.</w:t>
            </w:r>
            <w:bookmarkStart w:id="3" w:name="_GoBack"/>
            <w:bookmarkEnd w:id="3"/>
          </w:p>
          <w:p w:rsidR="00281B33" w:rsidRDefault="00281B33" w:rsidP="00E203ED">
            <w:pPr>
              <w:rPr>
                <w:color w:val="000000"/>
              </w:rPr>
            </w:pPr>
          </w:p>
          <w:p w:rsidR="00CA7124" w:rsidRPr="00CA7124" w:rsidRDefault="00CA7124" w:rsidP="00490B9A">
            <w:pPr>
              <w:rPr>
                <w:rFonts w:ascii="Calibri" w:hAnsi="Calibri" w:cs="Calibri"/>
                <w:color w:val="000000"/>
              </w:rPr>
            </w:pPr>
            <w:r w:rsidRPr="00CA7124">
              <w:rPr>
                <w:color w:val="000000"/>
              </w:rPr>
              <w:t>       Однако отношение поэта к няне выражено не только в словах, но и в самом строе предложений, в музыкальности стиха.</w:t>
            </w:r>
            <w:r w:rsidRPr="00CA7124">
              <w:rPr>
                <w:color w:val="000000"/>
              </w:rPr>
              <w:br/>
              <w:t>      — Какими представляются автору стихотворения занятия, заботы и чувства няни</w:t>
            </w:r>
            <w:r w:rsidR="00490B9A">
              <w:rPr>
                <w:color w:val="000000"/>
              </w:rPr>
              <w:t>?</w:t>
            </w:r>
            <w:r w:rsidRPr="00CA7124">
              <w:rPr>
                <w:color w:val="000000"/>
              </w:rPr>
              <w:br/>
              <w:t>      Автор представляет себе, что няня живет одна в домике, стоящем в отдаленном поместье, «в глуши лесов сосновых». Она ведет спокойную, размеренную жизнь, вяжет на спицах. Но на душе у нее неспокойно: она волнуется за своего любимого воспитанника, часто глядит в ворота: а вдруг в них покажется знакомый силуэт?</w:t>
            </w:r>
            <w:r w:rsidRPr="00CA7124">
              <w:rPr>
                <w:color w:val="000000"/>
              </w:rPr>
              <w:br/>
              <w:t>      — Как вы понимаете следующие слова и выражения...?       Поэт побуждает нас вдумываться в каждое выражение.</w:t>
            </w:r>
            <w:r w:rsidRPr="00CA7124">
              <w:rPr>
                <w:color w:val="000000"/>
              </w:rPr>
              <w:br/>
              <w:t>      «Подруга дней моих суровых...» — в самые трудные времена няня была рядом со своим питомцем, утешала его, давала ему силы, дарила свои рассказы, песни и сказки.</w:t>
            </w:r>
            <w:r w:rsidRPr="00CA7124">
              <w:rPr>
                <w:color w:val="000000"/>
              </w:rPr>
              <w:br/>
              <w:t>      «Давно, давно ты ждешь меня...» — воспитанник вырос, трудные времена прошли, и он давно не приезжал к няне, которая ждет его в своей светлице.</w:t>
            </w:r>
            <w:r w:rsidRPr="00CA7124">
              <w:rPr>
                <w:color w:val="000000"/>
              </w:rPr>
              <w:br/>
              <w:t>      «Горюешь, будто на часах...» — выражение «стоять на часах» означает «быть часовым, охранять что-то, не уходя со своего места». Няня горюет, тоскует по своему воспитаннику, она, словно часовой, думает о нем беспрестанно, словно оберегает, охраняет его душу.</w:t>
            </w:r>
            <w:r w:rsidRPr="00CA7124">
              <w:rPr>
                <w:color w:val="000000"/>
              </w:rPr>
              <w:br/>
              <w:t>      «Глядишь в забытые вороты...» — ворота забыты, т. е. давно не отворялись тем человеком, которого в этом доме так ждут. Няня глядит на них, словно ждет, что ее любимый воспитанник вот-вот приедет. </w:t>
            </w:r>
            <w:r w:rsidRPr="00CA7124">
              <w:rPr>
                <w:i/>
                <w:iCs/>
                <w:color w:val="000000"/>
              </w:rPr>
              <w:t>В вороты</w:t>
            </w:r>
            <w:r w:rsidRPr="00CA7124">
              <w:rPr>
                <w:color w:val="000000"/>
              </w:rPr>
              <w:t> — устаревшая форма предложного падежа существительного </w:t>
            </w:r>
            <w:r w:rsidRPr="00CA7124">
              <w:rPr>
                <w:i/>
                <w:iCs/>
                <w:color w:val="000000"/>
              </w:rPr>
              <w:t>ворота</w:t>
            </w:r>
            <w:r w:rsidRPr="00CA7124">
              <w:rPr>
                <w:color w:val="000000"/>
              </w:rPr>
              <w:t>.</w:t>
            </w:r>
            <w:r w:rsidRPr="00CA7124">
              <w:rPr>
                <w:color w:val="000000"/>
              </w:rPr>
              <w:br/>
              <w:t>      «Тоска, предчувствия, заботы, // Теснят твою всечасно грудь...» — переживания за дорогого человека вызывают волнение, сердце начинает сильнее биться, возникает ощущение, что ему тесно в груди, что оно будто бы хочет вырваться на свободу.</w:t>
            </w:r>
            <w:r w:rsidRPr="00CA7124">
              <w:rPr>
                <w:color w:val="000000"/>
              </w:rPr>
              <w:br/>
              <w:t>      — Какие сравнения, эпитеты, метафоры передают впечатление о напряженном ожидании няней своего</w:t>
            </w:r>
            <w:proofErr w:type="gramStart"/>
            <w:r w:rsidRPr="00CA7124">
              <w:rPr>
                <w:color w:val="000000"/>
              </w:rPr>
              <w:t xml:space="preserve">  В</w:t>
            </w:r>
            <w:proofErr w:type="gramEnd"/>
            <w:r w:rsidRPr="00CA7124">
              <w:rPr>
                <w:color w:val="000000"/>
              </w:rPr>
              <w:t xml:space="preserve"> метафоре сравнение есть, а слова, указывающего на него, нет. Пример можно привести из стихотворения С. А. Есенина: «...Задрожало </w:t>
            </w:r>
            <w:r w:rsidRPr="00CA7124">
              <w:rPr>
                <w:i/>
                <w:iCs/>
                <w:color w:val="000000"/>
              </w:rPr>
              <w:t>зеркало затона...</w:t>
            </w:r>
            <w:r w:rsidRPr="00CA7124">
              <w:rPr>
                <w:color w:val="000000"/>
              </w:rPr>
              <w:t>» — вода затона сравнивается с зеркалом, перед нами метафора.</w:t>
            </w:r>
            <w:r w:rsidRPr="00CA7124">
              <w:rPr>
                <w:color w:val="000000"/>
              </w:rPr>
              <w:br/>
              <w:t>      Ощущение напряженного ожидания няней своего питомца передают такие художественные средства:</w:t>
            </w:r>
            <w:r w:rsidRPr="00CA7124">
              <w:rPr>
                <w:color w:val="000000"/>
              </w:rPr>
              <w:br/>
              <w:t>      — сравнение: «горюешь, </w:t>
            </w:r>
            <w:r w:rsidRPr="00CA7124">
              <w:rPr>
                <w:i/>
                <w:iCs/>
                <w:color w:val="000000"/>
              </w:rPr>
              <w:t>будто на часах</w:t>
            </w:r>
            <w:r w:rsidRPr="00CA7124">
              <w:rPr>
                <w:color w:val="000000"/>
              </w:rPr>
              <w:t>»;</w:t>
            </w:r>
            <w:r w:rsidRPr="00CA7124">
              <w:rPr>
                <w:color w:val="000000"/>
              </w:rPr>
              <w:br/>
              <w:t>      — эпитеты: «в </w:t>
            </w:r>
            <w:r w:rsidRPr="00CA7124">
              <w:rPr>
                <w:i/>
                <w:iCs/>
                <w:color w:val="000000"/>
              </w:rPr>
              <w:t>забытые</w:t>
            </w:r>
            <w:r w:rsidRPr="00CA7124">
              <w:rPr>
                <w:color w:val="000000"/>
              </w:rPr>
              <w:t> вороты», «на </w:t>
            </w:r>
            <w:r w:rsidRPr="00CA7124">
              <w:rPr>
                <w:i/>
                <w:iCs/>
                <w:color w:val="000000"/>
              </w:rPr>
              <w:t>черный отдаленный</w:t>
            </w:r>
            <w:r w:rsidRPr="00CA7124">
              <w:rPr>
                <w:color w:val="000000"/>
              </w:rPr>
              <w:t> путь»;</w:t>
            </w:r>
            <w:r w:rsidRPr="00CA7124">
              <w:rPr>
                <w:color w:val="000000"/>
              </w:rPr>
              <w:br/>
              <w:t>      — метафора: «Тоска, предчувствия, заботы</w:t>
            </w:r>
            <w:proofErr w:type="gramStart"/>
            <w:r w:rsidRPr="00CA7124">
              <w:rPr>
                <w:color w:val="000000"/>
              </w:rPr>
              <w:t> // </w:t>
            </w:r>
            <w:r w:rsidRPr="00CA7124">
              <w:rPr>
                <w:i/>
                <w:iCs/>
                <w:color w:val="000000"/>
              </w:rPr>
              <w:t>Т</w:t>
            </w:r>
            <w:proofErr w:type="gramEnd"/>
            <w:r w:rsidRPr="00CA7124">
              <w:rPr>
                <w:i/>
                <w:iCs/>
                <w:color w:val="000000"/>
              </w:rPr>
              <w:t>еснят твою всечасно грудь...</w:t>
            </w:r>
            <w:r w:rsidRPr="00CA7124">
              <w:rPr>
                <w:color w:val="000000"/>
              </w:rPr>
              <w:t>»;</w:t>
            </w:r>
            <w:r w:rsidRPr="00CA7124">
              <w:rPr>
                <w:color w:val="000000"/>
              </w:rPr>
              <w:br/>
              <w:t>      — противопоставление (антитеза): </w:t>
            </w:r>
            <w:r w:rsidRPr="00CA7124">
              <w:rPr>
                <w:i/>
                <w:iCs/>
                <w:color w:val="000000"/>
              </w:rPr>
              <w:t>светлый — черный</w:t>
            </w:r>
            <w:r w:rsidRPr="00CA7124">
              <w:rPr>
                <w:color w:val="000000"/>
              </w:rPr>
              <w:t> («ты под окном своей </w:t>
            </w:r>
            <w:r w:rsidRPr="00CA7124">
              <w:rPr>
                <w:i/>
                <w:iCs/>
                <w:color w:val="000000"/>
              </w:rPr>
              <w:t>светлицы</w:t>
            </w:r>
            <w:r w:rsidRPr="00CA7124">
              <w:rPr>
                <w:color w:val="000000"/>
              </w:rPr>
              <w:t>» — «на </w:t>
            </w:r>
            <w:r w:rsidRPr="00CA7124">
              <w:rPr>
                <w:i/>
                <w:iCs/>
                <w:color w:val="000000"/>
              </w:rPr>
              <w:t>черный</w:t>
            </w:r>
            <w:r w:rsidRPr="00CA7124">
              <w:rPr>
                <w:color w:val="000000"/>
              </w:rPr>
              <w:t> отдаленный путь»).</w:t>
            </w:r>
            <w:r w:rsidRPr="00CA7124">
              <w:rPr>
                <w:color w:val="000000"/>
              </w:rPr>
              <w:br/>
            </w:r>
            <w:r w:rsidR="003555C1">
              <w:rPr>
                <w:color w:val="000000"/>
              </w:rPr>
              <w:lastRenderedPageBreak/>
              <w:t>       Выразительное чтение</w:t>
            </w:r>
            <w:r w:rsidRPr="00CA7124">
              <w:rPr>
                <w:color w:val="000000"/>
              </w:rPr>
              <w:t xml:space="preserve"> стихотворени</w:t>
            </w:r>
            <w:r w:rsidR="00A9157F">
              <w:rPr>
                <w:color w:val="000000"/>
              </w:rPr>
              <w:t>я (прочитают его 1-2 ученика</w:t>
            </w:r>
            <w:r w:rsidRPr="00CA7124">
              <w:rPr>
                <w:color w:val="000000"/>
              </w:rPr>
              <w:t>)</w:t>
            </w:r>
            <w:r w:rsidR="00A9157F">
              <w:rPr>
                <w:color w:val="000000"/>
              </w:rPr>
              <w:t>.</w:t>
            </w:r>
          </w:p>
          <w:p w:rsidR="00CA7124" w:rsidRPr="00CA7124" w:rsidRDefault="00CA7124" w:rsidP="00CA7124">
            <w:pPr>
              <w:rPr>
                <w:rFonts w:ascii="Calibri" w:hAnsi="Calibri" w:cs="Calibri"/>
                <w:color w:val="000000"/>
              </w:rPr>
            </w:pPr>
            <w:r w:rsidRPr="00CA7124">
              <w:rPr>
                <w:color w:val="000000"/>
              </w:rPr>
              <w:t>Опишите внешность няни, используя сведения стихотворения и иллюстрацию портрета</w:t>
            </w:r>
            <w:r w:rsidR="00295C66">
              <w:rPr>
                <w:color w:val="000000"/>
              </w:rPr>
              <w:t>.</w:t>
            </w:r>
          </w:p>
          <w:p w:rsidR="008E12EB" w:rsidRDefault="008E12EB" w:rsidP="00CA7124">
            <w:pPr>
              <w:pStyle w:val="aff"/>
              <w:tabs>
                <w:tab w:val="left" w:pos="4740"/>
              </w:tabs>
              <w:rPr>
                <w:i/>
                <w:color w:val="000000"/>
                <w:sz w:val="24"/>
                <w:szCs w:val="24"/>
              </w:rPr>
            </w:pPr>
          </w:p>
        </w:tc>
      </w:tr>
      <w:tr w:rsidR="00321BB6" w:rsidTr="005E1D46">
        <w:tc>
          <w:tcPr>
            <w:tcW w:w="14560" w:type="dxa"/>
          </w:tcPr>
          <w:p w:rsidR="00321BB6" w:rsidRDefault="00065DCF" w:rsidP="00306B89">
            <w:pPr>
              <w:widowControl w:val="0"/>
              <w:rPr>
                <w:b/>
                <w:color w:val="000000"/>
              </w:rPr>
            </w:pPr>
            <w:r>
              <w:rPr>
                <w:b/>
                <w:color w:val="000000"/>
              </w:rPr>
              <w:lastRenderedPageBreak/>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rsidTr="00D363E0">
        <w:tc>
          <w:tcPr>
            <w:tcW w:w="14560" w:type="dxa"/>
          </w:tcPr>
          <w:p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proofErr w:type="gramStart"/>
            <w:r w:rsidR="0015478E" w:rsidRPr="00A31855">
              <w:rPr>
                <w:i/>
              </w:rPr>
              <w:t>/И</w:t>
            </w:r>
            <w:proofErr w:type="gramEnd"/>
            <w:r w:rsidR="0015478E" w:rsidRPr="00A31855">
              <w:rPr>
                <w:i/>
              </w:rPr>
              <w:t>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A31855" w:rsidTr="00D363E0">
        <w:tc>
          <w:tcPr>
            <w:tcW w:w="14560" w:type="dxa"/>
          </w:tcPr>
          <w:p w:rsidR="009D5670" w:rsidRPr="00E203ED" w:rsidRDefault="009D5670" w:rsidP="009D375B">
            <w:pPr>
              <w:rPr>
                <w:color w:val="000000"/>
                <w:sz w:val="18"/>
                <w:szCs w:val="18"/>
              </w:rPr>
            </w:pPr>
            <w:r w:rsidRPr="00E203ED">
              <w:rPr>
                <w:color w:val="000000"/>
                <w:sz w:val="18"/>
                <w:szCs w:val="18"/>
              </w:rPr>
              <w:t>У</w:t>
            </w:r>
            <w:r w:rsidRPr="00E203ED">
              <w:rPr>
                <w:i/>
                <w:iCs/>
                <w:color w:val="010101"/>
                <w:shd w:val="clear" w:color="auto" w:fill="F9FAFA"/>
              </w:rPr>
              <w:t>своение восприятия, осмысления и первичного запоминания учащимися изучаемого материала, развитие умения обобщать и делать выводы.</w:t>
            </w:r>
          </w:p>
          <w:p w:rsidR="00490B9A" w:rsidRPr="002D11AC" w:rsidRDefault="00A9157F" w:rsidP="002D11AC">
            <w:pPr>
              <w:pStyle w:val="c2"/>
              <w:tabs>
                <w:tab w:val="left" w:pos="1080"/>
              </w:tabs>
              <w:rPr>
                <w:rFonts w:eastAsia="Arial"/>
              </w:rPr>
            </w:pPr>
            <w:r>
              <w:rPr>
                <w:rStyle w:val="c0"/>
                <w:rFonts w:eastAsia="Arial"/>
              </w:rPr>
              <w:t>1.</w:t>
            </w:r>
            <w:r w:rsidR="00490B9A">
              <w:rPr>
                <w:rStyle w:val="c0"/>
                <w:rFonts w:eastAsia="Arial"/>
              </w:rPr>
              <w:t>С каким стихотворением познакомились на уроке?</w:t>
            </w:r>
          </w:p>
          <w:p w:rsidR="00490B9A" w:rsidRDefault="00A9157F" w:rsidP="00490B9A">
            <w:pPr>
              <w:pStyle w:val="c2"/>
            </w:pPr>
            <w:r>
              <w:rPr>
                <w:rStyle w:val="c0"/>
                <w:rFonts w:eastAsia="Arial"/>
              </w:rPr>
              <w:t>2.</w:t>
            </w:r>
            <w:r w:rsidR="00490B9A">
              <w:rPr>
                <w:rStyle w:val="c0"/>
                <w:rFonts w:eastAsia="Arial"/>
              </w:rPr>
              <w:t>Какое стихотворение называется посланием?</w:t>
            </w:r>
          </w:p>
          <w:p w:rsidR="00490B9A" w:rsidRDefault="00A9157F" w:rsidP="00490B9A">
            <w:pPr>
              <w:pStyle w:val="c2"/>
            </w:pPr>
            <w:r>
              <w:rPr>
                <w:rStyle w:val="c0"/>
                <w:rFonts w:eastAsia="Arial"/>
              </w:rPr>
              <w:t>3.</w:t>
            </w:r>
            <w:r w:rsidR="005C151F">
              <w:rPr>
                <w:rStyle w:val="c0"/>
                <w:rFonts w:eastAsia="Arial"/>
              </w:rPr>
              <w:t>К</w:t>
            </w:r>
            <w:r w:rsidR="00490B9A">
              <w:rPr>
                <w:rStyle w:val="c0"/>
                <w:rFonts w:eastAsia="Arial"/>
              </w:rPr>
              <w:t>аковы ваши впечатления от прочитанного стихотворения?</w:t>
            </w:r>
          </w:p>
          <w:p w:rsidR="00490B9A" w:rsidRDefault="00A9157F" w:rsidP="00490B9A">
            <w:pPr>
              <w:pStyle w:val="c2"/>
            </w:pPr>
            <w:r>
              <w:rPr>
                <w:rStyle w:val="c0"/>
                <w:rFonts w:eastAsia="Arial"/>
              </w:rPr>
              <w:t>4.</w:t>
            </w:r>
            <w:r w:rsidR="00490B9A">
              <w:rPr>
                <w:rStyle w:val="c0"/>
                <w:rFonts w:eastAsia="Arial"/>
              </w:rPr>
              <w:t>Как вы думаете, какие чувства владели поэтом, когда он писал это стихотворение? (В произведении передано чувство вины перед няней за долгое отсутствие, страдание от разлуки, выражены нежность, забота, признательность за дружеское участие в дни ссылки, проведенные вместе.)</w:t>
            </w:r>
          </w:p>
          <w:p w:rsidR="00490B9A" w:rsidRDefault="00A9157F" w:rsidP="00490B9A">
            <w:pPr>
              <w:pStyle w:val="c2"/>
            </w:pPr>
            <w:r>
              <w:rPr>
                <w:rStyle w:val="c0"/>
                <w:rFonts w:eastAsia="Arial"/>
              </w:rPr>
              <w:t>5.</w:t>
            </w:r>
            <w:r w:rsidR="00490B9A">
              <w:rPr>
                <w:rStyle w:val="c0"/>
                <w:rFonts w:eastAsia="Arial"/>
              </w:rPr>
              <w:t xml:space="preserve">Перечитайте две первые строки произведения. Почему поэт не называет няню по имени? </w:t>
            </w:r>
          </w:p>
          <w:p w:rsidR="008E12EB" w:rsidRPr="00E203ED" w:rsidRDefault="00A9157F" w:rsidP="00E203ED">
            <w:pPr>
              <w:pStyle w:val="c2"/>
            </w:pPr>
            <w:r>
              <w:rPr>
                <w:rStyle w:val="c0"/>
                <w:rFonts w:eastAsia="Arial"/>
              </w:rPr>
              <w:t>6.</w:t>
            </w:r>
            <w:r w:rsidR="00490B9A">
              <w:rPr>
                <w:rStyle w:val="c0"/>
                <w:rFonts w:eastAsia="Arial"/>
              </w:rPr>
              <w:t>Как относится поэт к своей няне?</w:t>
            </w:r>
          </w:p>
        </w:tc>
      </w:tr>
      <w:tr w:rsidR="00321BB6" w:rsidTr="008E12EB">
        <w:tc>
          <w:tcPr>
            <w:tcW w:w="14560" w:type="dxa"/>
            <w:shd w:val="clear" w:color="auto" w:fill="C6D9F1" w:themeFill="text2" w:themeFillTint="33"/>
          </w:tcPr>
          <w:p w:rsidR="00321BB6" w:rsidRDefault="00A64A69">
            <w:pPr>
              <w:widowControl w:val="0"/>
              <w:rPr>
                <w:b/>
                <w:color w:val="000000"/>
              </w:rPr>
            </w:pPr>
            <w:r w:rsidRPr="00EB6434">
              <w:rPr>
                <w:b/>
                <w:color w:val="1F497D" w:themeColor="text2"/>
              </w:rPr>
              <w:t>БЛОК 3. Применение изученного материала</w:t>
            </w:r>
          </w:p>
        </w:tc>
      </w:tr>
      <w:tr w:rsidR="00321BB6" w:rsidTr="005E1D46">
        <w:tc>
          <w:tcPr>
            <w:tcW w:w="14560" w:type="dxa"/>
          </w:tcPr>
          <w:p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rsidTr="00D363E0">
        <w:tc>
          <w:tcPr>
            <w:tcW w:w="14560" w:type="dxa"/>
          </w:tcPr>
          <w:p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w:t>
            </w:r>
            <w:proofErr w:type="gramStart"/>
            <w:r w:rsidR="00065DCF" w:rsidRPr="00A31855">
              <w:rPr>
                <w:i/>
                <w:color w:val="000000"/>
              </w:rPr>
              <w:t>выполни</w:t>
            </w:r>
            <w:r w:rsidR="00013B9F">
              <w:rPr>
                <w:i/>
                <w:color w:val="000000"/>
              </w:rPr>
              <w:t>те</w:t>
            </w:r>
            <w:proofErr w:type="gramEnd"/>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A31855" w:rsidTr="00D363E0">
        <w:tc>
          <w:tcPr>
            <w:tcW w:w="14560" w:type="dxa"/>
          </w:tcPr>
          <w:p w:rsidR="008E12EB" w:rsidRPr="00E203ED" w:rsidRDefault="005C151F" w:rsidP="00E203ED">
            <w:pPr>
              <w:pStyle w:val="c2"/>
            </w:pPr>
            <w:r>
              <w:rPr>
                <w:rStyle w:val="c0"/>
                <w:rFonts w:eastAsia="Arial"/>
              </w:rPr>
              <w:t>Стихотворение заканчивается строчкой «То чудится тебе…» Подумайте,</w:t>
            </w:r>
            <w:r w:rsidR="00EF52BE">
              <w:rPr>
                <w:rStyle w:val="c0"/>
                <w:rFonts w:eastAsia="Arial"/>
              </w:rPr>
              <w:t xml:space="preserve"> что могло причудиться няне</w:t>
            </w:r>
            <w:proofErr w:type="gramStart"/>
            <w:r w:rsidR="00EF52BE">
              <w:rPr>
                <w:rStyle w:val="c0"/>
                <w:rFonts w:eastAsia="Arial"/>
              </w:rPr>
              <w:t xml:space="preserve"> .</w:t>
            </w:r>
            <w:proofErr w:type="gramEnd"/>
            <w:r w:rsidR="00EF52BE">
              <w:rPr>
                <w:rStyle w:val="c0"/>
                <w:rFonts w:eastAsia="Arial"/>
              </w:rPr>
              <w:t xml:space="preserve"> а дома</w:t>
            </w:r>
            <w:r w:rsidR="00E203ED">
              <w:rPr>
                <w:rStyle w:val="c0"/>
                <w:rFonts w:eastAsia="Arial"/>
              </w:rPr>
              <w:t>, по желанию, можете нарисовать.</w:t>
            </w:r>
          </w:p>
        </w:tc>
      </w:tr>
      <w:tr w:rsidR="00321BB6" w:rsidTr="005E1D46">
        <w:tc>
          <w:tcPr>
            <w:tcW w:w="14560" w:type="dxa"/>
          </w:tcPr>
          <w:p w:rsidR="00321BB6" w:rsidRDefault="00065DCF" w:rsidP="00864060">
            <w:pPr>
              <w:widowControl w:val="0"/>
              <w:rPr>
                <w:b/>
                <w:color w:val="000000"/>
              </w:rPr>
            </w:pPr>
            <w:r>
              <w:rPr>
                <w:b/>
                <w:color w:val="000000"/>
              </w:rPr>
              <w:t>Этап</w:t>
            </w:r>
            <w:r w:rsidR="00A64A69">
              <w:rPr>
                <w:b/>
                <w:color w:val="000000"/>
              </w:rPr>
              <w:t xml:space="preserve"> 3.2. Выполнение </w:t>
            </w:r>
            <w:proofErr w:type="spellStart"/>
            <w:r w:rsidR="00A64A69">
              <w:rPr>
                <w:b/>
                <w:color w:val="000000"/>
              </w:rPr>
              <w:t>межпредметных</w:t>
            </w:r>
            <w:proofErr w:type="spellEnd"/>
            <w:r w:rsidR="00A64A69">
              <w:rPr>
                <w:b/>
                <w:color w:val="000000"/>
              </w:rPr>
              <w:t xml:space="preserve"> </w:t>
            </w:r>
            <w:r w:rsidR="00875642">
              <w:rPr>
                <w:b/>
                <w:color w:val="000000"/>
              </w:rPr>
              <w:t>заданий и заданий из реальной жизни</w:t>
            </w:r>
            <w:r w:rsidR="00864060">
              <w:rPr>
                <w:b/>
                <w:color w:val="000000"/>
              </w:rPr>
              <w:t xml:space="preserve"> </w:t>
            </w:r>
          </w:p>
        </w:tc>
      </w:tr>
      <w:tr w:rsidR="00065DCF" w:rsidRPr="00A31855" w:rsidTr="00D363E0">
        <w:tc>
          <w:tcPr>
            <w:tcW w:w="14560" w:type="dxa"/>
          </w:tcPr>
          <w:p w:rsidR="00065DCF" w:rsidRPr="00A31855" w:rsidRDefault="00065DCF" w:rsidP="00864060">
            <w:pPr>
              <w:rPr>
                <w:i/>
              </w:rPr>
            </w:pPr>
            <w:r w:rsidRPr="00065DCF">
              <w:rPr>
                <w:i/>
                <w:color w:val="000000"/>
              </w:rPr>
              <w:t>Подберите соответствующие учебные задания</w:t>
            </w:r>
          </w:p>
        </w:tc>
      </w:tr>
      <w:tr w:rsidR="008E12EB" w:rsidRPr="00A31855" w:rsidTr="00D363E0">
        <w:tc>
          <w:tcPr>
            <w:tcW w:w="14560" w:type="dxa"/>
          </w:tcPr>
          <w:p w:rsidR="008E12EB" w:rsidRDefault="008E12EB" w:rsidP="00864060">
            <w:pPr>
              <w:rPr>
                <w:i/>
                <w:color w:val="000000"/>
              </w:rPr>
            </w:pPr>
          </w:p>
          <w:p w:rsidR="00826276" w:rsidRPr="00E203ED" w:rsidRDefault="00826276" w:rsidP="00826276">
            <w:pPr>
              <w:shd w:val="clear" w:color="auto" w:fill="FFFFFF"/>
              <w:spacing w:after="135"/>
              <w:rPr>
                <w:color w:val="333333"/>
              </w:rPr>
            </w:pPr>
            <w:r w:rsidRPr="00E203ED">
              <w:rPr>
                <w:b/>
                <w:bCs/>
                <w:color w:val="333333"/>
              </w:rPr>
              <w:t>Работа на</w:t>
            </w:r>
            <w:r w:rsidR="00EF52BE" w:rsidRPr="00E203ED">
              <w:rPr>
                <w:b/>
                <w:bCs/>
                <w:color w:val="333333"/>
              </w:rPr>
              <w:t>д выразительностью чтения.</w:t>
            </w:r>
          </w:p>
          <w:p w:rsidR="00826276" w:rsidRPr="00E203ED" w:rsidRDefault="00826276" w:rsidP="00826276">
            <w:pPr>
              <w:shd w:val="clear" w:color="auto" w:fill="FFFFFF"/>
              <w:spacing w:after="135"/>
              <w:rPr>
                <w:color w:val="333333"/>
              </w:rPr>
            </w:pPr>
            <w:r w:rsidRPr="00E203ED">
              <w:rPr>
                <w:color w:val="333333"/>
              </w:rPr>
              <w:t>И так исследование продолжается. Вам предстоит исследовать стихотворение с точки зрения знаков препинания. Прочитаем стихотворение с учетом всех знаков препинания. Обратите внимание на многоточия. Возьмите тексты, напечатанные на листах. По памятке, помещённой ниже, расставьте паузы, логическое ударение, обратите внимание на остальные пункты памятки.</w:t>
            </w:r>
          </w:p>
          <w:p w:rsidR="00826276" w:rsidRPr="00E203ED" w:rsidRDefault="00826276" w:rsidP="00826276">
            <w:pPr>
              <w:spacing w:after="135"/>
              <w:rPr>
                <w:b/>
                <w:bCs/>
                <w:color w:val="333333"/>
                <w:shd w:val="clear" w:color="auto" w:fill="FFFFFF"/>
              </w:rPr>
            </w:pPr>
            <w:r w:rsidRPr="00E203ED">
              <w:rPr>
                <w:b/>
                <w:bCs/>
                <w:color w:val="333333"/>
                <w:shd w:val="clear" w:color="auto" w:fill="FFFFFF"/>
              </w:rPr>
              <w:lastRenderedPageBreak/>
              <w:t xml:space="preserve">Карточка №1. </w:t>
            </w:r>
          </w:p>
          <w:p w:rsidR="00826276" w:rsidRPr="00E203ED" w:rsidRDefault="00826276" w:rsidP="00826276">
            <w:pPr>
              <w:shd w:val="clear" w:color="auto" w:fill="FFFFFF"/>
              <w:spacing w:after="135"/>
              <w:rPr>
                <w:color w:val="333333"/>
              </w:rPr>
            </w:pPr>
            <w:r w:rsidRPr="00E203ED">
              <w:rPr>
                <w:color w:val="333333"/>
              </w:rPr>
              <w:t>1) Расставь паузы.</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3606"/>
              <w:gridCol w:w="2774"/>
              <w:gridCol w:w="1426"/>
            </w:tblGrid>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Знаки препинания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Счёт при паузе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Обозначение</w:t>
                  </w:r>
                </w:p>
              </w:tc>
            </w:tr>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раз</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I</w:t>
                  </w:r>
                </w:p>
              </w:tc>
            </w:tr>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 -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Раз, два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II</w:t>
                  </w:r>
                </w:p>
              </w:tc>
            </w:tr>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rPr>
                      <w:b/>
                      <w:bCs/>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Раз, два, три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III</w:t>
                  </w:r>
                </w:p>
              </w:tc>
            </w:tr>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Красная строка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Раз, два, три, четыре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IIII</w:t>
                  </w:r>
                </w:p>
              </w:tc>
            </w:tr>
            <w:tr w:rsidR="00826276" w:rsidRPr="00E203ED" w:rsidTr="0082627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После прочтения заголовка текста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r w:rsidRPr="00E203ED">
                    <w:t>Раз, два, три, четыре, пять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26276" w:rsidRPr="00E203ED" w:rsidRDefault="00826276" w:rsidP="00826276">
                  <w:pPr>
                    <w:jc w:val="center"/>
                  </w:pPr>
                  <w:r w:rsidRPr="00E203ED">
                    <w:t>IIIII</w:t>
                  </w:r>
                </w:p>
              </w:tc>
            </w:tr>
          </w:tbl>
          <w:p w:rsidR="00826276" w:rsidRPr="00E203ED" w:rsidRDefault="00826276" w:rsidP="00826276">
            <w:pPr>
              <w:shd w:val="clear" w:color="auto" w:fill="FFFFFF"/>
              <w:spacing w:after="135"/>
              <w:rPr>
                <w:color w:val="333333"/>
              </w:rPr>
            </w:pPr>
            <w:r w:rsidRPr="00E203ED">
              <w:rPr>
                <w:color w:val="333333"/>
              </w:rPr>
              <w:t>2) Подчеркни слова, на которые падает логическое ударение, чертой.</w:t>
            </w:r>
          </w:p>
          <w:p w:rsidR="00826276" w:rsidRPr="00E203ED" w:rsidRDefault="00826276" w:rsidP="00826276">
            <w:pPr>
              <w:shd w:val="clear" w:color="auto" w:fill="FFFFFF"/>
              <w:spacing w:after="135"/>
              <w:rPr>
                <w:color w:val="333333"/>
              </w:rPr>
            </w:pPr>
            <w:r w:rsidRPr="00E203ED">
              <w:rPr>
                <w:color w:val="333333"/>
              </w:rPr>
              <w:t>3) Прочитай вслух.</w:t>
            </w:r>
          </w:p>
          <w:p w:rsidR="008E12EB" w:rsidRPr="00E203ED" w:rsidRDefault="008E12EB" w:rsidP="00864060">
            <w:pPr>
              <w:rPr>
                <w:i/>
                <w:color w:val="000000"/>
              </w:rPr>
            </w:pPr>
          </w:p>
          <w:p w:rsidR="008E12EB" w:rsidRPr="00065DCF" w:rsidRDefault="008E12EB" w:rsidP="00864060">
            <w:pPr>
              <w:rPr>
                <w:i/>
                <w:color w:val="000000"/>
              </w:rPr>
            </w:pPr>
          </w:p>
        </w:tc>
      </w:tr>
      <w:tr w:rsidR="00321BB6" w:rsidTr="005E1D46">
        <w:tc>
          <w:tcPr>
            <w:tcW w:w="14560" w:type="dxa"/>
          </w:tcPr>
          <w:p w:rsidR="00321BB6" w:rsidRDefault="00065DCF">
            <w:pPr>
              <w:widowControl w:val="0"/>
              <w:rPr>
                <w:b/>
                <w:color w:val="000000"/>
              </w:rPr>
            </w:pPr>
            <w:r>
              <w:rPr>
                <w:b/>
                <w:color w:val="000000"/>
              </w:rPr>
              <w:lastRenderedPageBreak/>
              <w:t>Этап</w:t>
            </w:r>
            <w:r w:rsidR="00A64A69">
              <w:rPr>
                <w:b/>
                <w:color w:val="000000"/>
              </w:rPr>
              <w:t xml:space="preserve"> 3.3. Выполнение заданий в формате ГИА (ОГЭ, ЕГЭ)</w:t>
            </w:r>
          </w:p>
        </w:tc>
      </w:tr>
      <w:tr w:rsidR="00065DCF" w:rsidRPr="00A31855" w:rsidTr="00D363E0">
        <w:tc>
          <w:tcPr>
            <w:tcW w:w="14560" w:type="dxa"/>
          </w:tcPr>
          <w:p w:rsidR="00065DCF" w:rsidRPr="00A31855" w:rsidRDefault="00065DCF" w:rsidP="00065DCF">
            <w:pPr>
              <w:rPr>
                <w:i/>
              </w:rPr>
            </w:pPr>
            <w:r w:rsidRPr="00065DCF">
              <w:rPr>
                <w:i/>
                <w:color w:val="000000"/>
              </w:rPr>
              <w:t>Подберите соответствующие учебные задания</w:t>
            </w:r>
          </w:p>
        </w:tc>
      </w:tr>
      <w:tr w:rsidR="008E12EB" w:rsidRPr="00A31855" w:rsidTr="00D363E0">
        <w:tc>
          <w:tcPr>
            <w:tcW w:w="14560" w:type="dxa"/>
          </w:tcPr>
          <w:p w:rsidR="008E12EB" w:rsidRDefault="008E12EB" w:rsidP="00065DCF">
            <w:pPr>
              <w:rPr>
                <w:i/>
                <w:color w:val="000000"/>
              </w:rPr>
            </w:pPr>
          </w:p>
          <w:p w:rsidR="008E12EB" w:rsidRDefault="008E12EB" w:rsidP="00065DCF">
            <w:pPr>
              <w:rPr>
                <w:i/>
                <w:color w:val="000000"/>
              </w:rPr>
            </w:pPr>
          </w:p>
          <w:p w:rsidR="008E12EB" w:rsidRPr="00065DCF" w:rsidRDefault="008E12EB" w:rsidP="00065DCF">
            <w:pPr>
              <w:rPr>
                <w:i/>
                <w:color w:val="000000"/>
              </w:rPr>
            </w:pPr>
          </w:p>
        </w:tc>
      </w:tr>
      <w:tr w:rsidR="00065DCF" w:rsidTr="005E1D46">
        <w:tc>
          <w:tcPr>
            <w:tcW w:w="14560" w:type="dxa"/>
          </w:tcPr>
          <w:p w:rsidR="00065DCF" w:rsidRDefault="00065DCF" w:rsidP="00065DCF">
            <w:pPr>
              <w:widowControl w:val="0"/>
              <w:rPr>
                <w:b/>
                <w:color w:val="000000"/>
              </w:rPr>
            </w:pPr>
            <w:r>
              <w:rPr>
                <w:b/>
                <w:color w:val="000000"/>
              </w:rPr>
              <w:t>Этап 3.4. Развитие функциональной грамотности</w:t>
            </w:r>
          </w:p>
        </w:tc>
      </w:tr>
      <w:tr w:rsidR="00065DCF" w:rsidTr="00D363E0">
        <w:trPr>
          <w:trHeight w:val="327"/>
        </w:trPr>
        <w:tc>
          <w:tcPr>
            <w:tcW w:w="14560" w:type="dxa"/>
          </w:tcPr>
          <w:p w:rsidR="00065DCF" w:rsidRDefault="00065DCF" w:rsidP="00065DCF">
            <w:pPr>
              <w:widowControl w:val="0"/>
              <w:rPr>
                <w:i/>
                <w:color w:val="000000"/>
              </w:rPr>
            </w:pPr>
            <w:r w:rsidRPr="00065DCF">
              <w:rPr>
                <w:i/>
                <w:color w:val="000000"/>
              </w:rPr>
              <w:t>Подберите</w:t>
            </w:r>
            <w:r w:rsidR="00A9157F">
              <w:rPr>
                <w:i/>
                <w:color w:val="000000"/>
              </w:rPr>
              <w:t xml:space="preserve"> соответствующие учебные задания.</w:t>
            </w:r>
          </w:p>
          <w:p w:rsidR="00A9157F" w:rsidRDefault="00A9157F" w:rsidP="00065DCF">
            <w:pPr>
              <w:widowControl w:val="0"/>
              <w:rPr>
                <w:b/>
                <w:color w:val="000000"/>
              </w:rPr>
            </w:pPr>
          </w:p>
        </w:tc>
      </w:tr>
      <w:tr w:rsidR="008E12EB" w:rsidTr="00D363E0">
        <w:trPr>
          <w:trHeight w:val="327"/>
        </w:trPr>
        <w:tc>
          <w:tcPr>
            <w:tcW w:w="14560" w:type="dxa"/>
          </w:tcPr>
          <w:p w:rsidR="008E12EB" w:rsidRDefault="00A9157F" w:rsidP="00065DCF">
            <w:pPr>
              <w:widowControl w:val="0"/>
              <w:rPr>
                <w:i/>
                <w:color w:val="000000"/>
              </w:rPr>
            </w:pPr>
            <w:r>
              <w:rPr>
                <w:i/>
                <w:color w:val="000000"/>
              </w:rPr>
              <w:t xml:space="preserve">Найдите в </w:t>
            </w:r>
            <w:r w:rsidR="00CB15F8">
              <w:rPr>
                <w:i/>
                <w:color w:val="000000"/>
              </w:rPr>
              <w:t>стихотворении клю</w:t>
            </w:r>
            <w:r w:rsidR="009D5670">
              <w:rPr>
                <w:i/>
                <w:color w:val="000000"/>
              </w:rPr>
              <w:t>чевые слова и выпишите их в тет</w:t>
            </w:r>
            <w:r w:rsidR="00CB15F8">
              <w:rPr>
                <w:i/>
                <w:color w:val="000000"/>
              </w:rPr>
              <w:t>радь.</w:t>
            </w:r>
          </w:p>
          <w:p w:rsidR="008E12EB" w:rsidRPr="00065DCF" w:rsidRDefault="008E12EB" w:rsidP="00CB15F8">
            <w:pPr>
              <w:shd w:val="clear" w:color="auto" w:fill="FFFFFF"/>
              <w:spacing w:before="100" w:beforeAutospacing="1" w:after="100" w:afterAutospacing="1"/>
              <w:ind w:left="720"/>
              <w:rPr>
                <w:i/>
                <w:color w:val="000000"/>
              </w:rPr>
            </w:pPr>
          </w:p>
        </w:tc>
      </w:tr>
      <w:tr w:rsidR="00065DCF" w:rsidTr="005E1D46">
        <w:tc>
          <w:tcPr>
            <w:tcW w:w="14560" w:type="dxa"/>
          </w:tcPr>
          <w:p w:rsidR="00065DCF" w:rsidRDefault="00065DCF" w:rsidP="00065DCF">
            <w:pPr>
              <w:widowControl w:val="0"/>
              <w:rPr>
                <w:b/>
                <w:color w:val="000000"/>
              </w:rPr>
            </w:pPr>
            <w:r>
              <w:rPr>
                <w:b/>
                <w:color w:val="000000"/>
              </w:rPr>
              <w:t>Этап 3.5. Систематизация знаний и умений</w:t>
            </w:r>
          </w:p>
        </w:tc>
      </w:tr>
      <w:tr w:rsidR="00065DCF" w:rsidRPr="00534A0C" w:rsidTr="00D363E0">
        <w:tc>
          <w:tcPr>
            <w:tcW w:w="14560" w:type="dxa"/>
          </w:tcPr>
          <w:p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rsidTr="008E12EB">
        <w:tc>
          <w:tcPr>
            <w:tcW w:w="14560" w:type="dxa"/>
            <w:tcBorders>
              <w:bottom w:val="single" w:sz="4" w:space="0" w:color="000000" w:themeColor="text1"/>
            </w:tcBorders>
          </w:tcPr>
          <w:p w:rsidR="008E12EB" w:rsidRDefault="008E12EB" w:rsidP="00065DCF">
            <w:pPr>
              <w:widowControl w:val="0"/>
              <w:rPr>
                <w:i/>
              </w:rPr>
            </w:pPr>
          </w:p>
          <w:p w:rsidR="008E12EB" w:rsidRDefault="008E12EB" w:rsidP="00065DCF">
            <w:pPr>
              <w:widowControl w:val="0"/>
              <w:rPr>
                <w:i/>
              </w:rPr>
            </w:pPr>
          </w:p>
          <w:p w:rsidR="008E12EB" w:rsidRDefault="008E12EB" w:rsidP="00065DCF">
            <w:pPr>
              <w:widowControl w:val="0"/>
              <w:rPr>
                <w:i/>
              </w:rPr>
            </w:pPr>
          </w:p>
        </w:tc>
      </w:tr>
      <w:tr w:rsidR="00065DCF" w:rsidTr="008E12EB">
        <w:tc>
          <w:tcPr>
            <w:tcW w:w="14560" w:type="dxa"/>
            <w:shd w:val="clear" w:color="F2F2F2" w:fill="C6D9F1" w:themeFill="text2" w:themeFillTint="33"/>
          </w:tcPr>
          <w:p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rsidTr="005E1D46">
        <w:tc>
          <w:tcPr>
            <w:tcW w:w="14560" w:type="dxa"/>
          </w:tcPr>
          <w:p w:rsidR="00065DCF" w:rsidRDefault="00065DCF">
            <w:pPr>
              <w:widowControl w:val="0"/>
              <w:rPr>
                <w:b/>
                <w:color w:val="000000"/>
              </w:rPr>
            </w:pPr>
            <w:r>
              <w:rPr>
                <w:b/>
                <w:color w:val="000000"/>
              </w:rPr>
              <w:t>Этап 4.1. Диагностика/самодиагностика</w:t>
            </w:r>
          </w:p>
        </w:tc>
      </w:tr>
      <w:tr w:rsidR="00AA168F" w:rsidRPr="00534A0C" w:rsidTr="00D363E0">
        <w:tc>
          <w:tcPr>
            <w:tcW w:w="14560" w:type="dxa"/>
          </w:tcPr>
          <w:p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rsidTr="00D363E0">
        <w:tc>
          <w:tcPr>
            <w:tcW w:w="14560" w:type="dxa"/>
          </w:tcPr>
          <w:p w:rsidR="002410DC" w:rsidRPr="00E203ED" w:rsidRDefault="002410DC" w:rsidP="002410DC">
            <w:pPr>
              <w:pStyle w:val="c2"/>
              <w:tabs>
                <w:tab w:val="left" w:pos="1080"/>
              </w:tabs>
              <w:rPr>
                <w:rFonts w:eastAsia="Arial"/>
              </w:rPr>
            </w:pPr>
            <w:r w:rsidRPr="00E203ED">
              <w:rPr>
                <w:color w:val="000000"/>
                <w:shd w:val="clear" w:color="auto" w:fill="FFFFFF"/>
              </w:rPr>
              <w:lastRenderedPageBreak/>
              <w:t> </w:t>
            </w:r>
            <w:r w:rsidRPr="00E203ED">
              <w:rPr>
                <w:rStyle w:val="c0"/>
                <w:rFonts w:eastAsia="Arial"/>
              </w:rPr>
              <w:t>С каким стихотворением познакомились на уроке? Какое настроение вызвало у вас это стихотворение?</w:t>
            </w:r>
          </w:p>
          <w:p w:rsidR="00670A7F" w:rsidRPr="00E203ED" w:rsidRDefault="00670A7F" w:rsidP="009D375B">
            <w:pPr>
              <w:rPr>
                <w:color w:val="000000"/>
                <w:shd w:val="clear" w:color="auto" w:fill="FFFFFF"/>
              </w:rPr>
            </w:pPr>
            <w:r w:rsidRPr="00E203ED">
              <w:rPr>
                <w:color w:val="000000"/>
                <w:shd w:val="clear" w:color="auto" w:fill="FFFFFF"/>
              </w:rPr>
              <w:t xml:space="preserve"> Со всеми ли заданиями справились?</w:t>
            </w:r>
          </w:p>
          <w:p w:rsidR="008E12EB" w:rsidRPr="00E203ED" w:rsidRDefault="002410DC" w:rsidP="009D375B">
            <w:pPr>
              <w:rPr>
                <w:color w:val="000000"/>
                <w:shd w:val="clear" w:color="auto" w:fill="FFFFFF"/>
              </w:rPr>
            </w:pPr>
            <w:r w:rsidRPr="00E203ED">
              <w:rPr>
                <w:color w:val="000000"/>
                <w:shd w:val="clear" w:color="auto" w:fill="FFFFFF"/>
              </w:rPr>
              <w:t xml:space="preserve"> Какие есть вопросы?</w:t>
            </w:r>
            <w:r w:rsidR="00670A7F" w:rsidRPr="00E203ED">
              <w:rPr>
                <w:color w:val="000000"/>
              </w:rPr>
              <w:br/>
            </w:r>
            <w:r w:rsidR="00670A7F" w:rsidRPr="00E203ED">
              <w:rPr>
                <w:color w:val="000000"/>
              </w:rPr>
              <w:br/>
            </w:r>
            <w:r w:rsidR="00670A7F" w:rsidRPr="00E203ED">
              <w:rPr>
                <w:color w:val="000000"/>
                <w:shd w:val="clear" w:color="auto" w:fill="FFFFFF"/>
              </w:rPr>
              <w:t xml:space="preserve">- Достигли ли мы цели сегодняшнего урока? </w:t>
            </w:r>
          </w:p>
          <w:p w:rsidR="002410DC" w:rsidRPr="00E203ED" w:rsidRDefault="002410DC" w:rsidP="009D375B">
            <w:pPr>
              <w:rPr>
                <w:i/>
                <w:color w:val="000000"/>
              </w:rPr>
            </w:pPr>
          </w:p>
          <w:p w:rsidR="00670A7F" w:rsidRPr="00E203ED" w:rsidRDefault="00670A7F" w:rsidP="00670A7F">
            <w:pPr>
              <w:shd w:val="clear" w:color="auto" w:fill="FFFFFF"/>
              <w:spacing w:after="150"/>
              <w:rPr>
                <w:color w:val="000000"/>
              </w:rPr>
            </w:pPr>
            <w:r w:rsidRPr="00E203ED">
              <w:rPr>
                <w:b/>
                <w:bCs/>
                <w:color w:val="000000"/>
              </w:rPr>
              <w:t>При оценке устных ответов по литературе могут быть</w:t>
            </w:r>
            <w:r w:rsidR="00E203ED">
              <w:rPr>
                <w:color w:val="000000"/>
              </w:rPr>
              <w:t xml:space="preserve"> </w:t>
            </w:r>
            <w:r w:rsidRPr="00E203ED">
              <w:rPr>
                <w:b/>
                <w:bCs/>
                <w:color w:val="000000"/>
              </w:rPr>
              <w:t>следующие критери</w:t>
            </w:r>
            <w:r w:rsidR="002410DC" w:rsidRPr="00E203ED">
              <w:rPr>
                <w:color w:val="000000"/>
                <w:shd w:val="clear" w:color="auto" w:fill="FFFFFF"/>
              </w:rPr>
              <w:t>и:</w:t>
            </w:r>
          </w:p>
          <w:p w:rsidR="00670A7F" w:rsidRPr="00E203ED" w:rsidRDefault="00670A7F" w:rsidP="00670A7F">
            <w:pPr>
              <w:shd w:val="clear" w:color="auto" w:fill="FFFFFF"/>
              <w:spacing w:after="150"/>
              <w:rPr>
                <w:color w:val="000000"/>
              </w:rPr>
            </w:pPr>
            <w:r w:rsidRPr="00E203ED">
              <w:rPr>
                <w:b/>
                <w:bCs/>
                <w:i/>
                <w:iCs/>
                <w:color w:val="000000"/>
              </w:rPr>
              <w:t>Отметка «5»:</w:t>
            </w:r>
            <w:r w:rsidRPr="00E203ED">
              <w:rPr>
                <w:color w:val="000000"/>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E203ED">
              <w:rPr>
                <w:color w:val="000000"/>
              </w:rPr>
              <w:t>дств в р</w:t>
            </w:r>
            <w:proofErr w:type="gramEnd"/>
            <w:r w:rsidRPr="00E203ED">
              <w:rPr>
                <w:color w:val="000000"/>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670A7F" w:rsidRPr="00E203ED" w:rsidRDefault="00670A7F" w:rsidP="00670A7F">
            <w:pPr>
              <w:shd w:val="clear" w:color="auto" w:fill="FFFFFF"/>
              <w:spacing w:after="150"/>
              <w:rPr>
                <w:color w:val="000000"/>
              </w:rPr>
            </w:pPr>
            <w:proofErr w:type="gramStart"/>
            <w:r w:rsidRPr="00E203ED">
              <w:rPr>
                <w:b/>
                <w:bCs/>
                <w:i/>
                <w:iCs/>
                <w:color w:val="000000"/>
              </w:rPr>
              <w:t>Отметка «4»:</w:t>
            </w:r>
            <w:r w:rsidRPr="00E203ED">
              <w:rPr>
                <w:color w:val="000000"/>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670A7F" w:rsidRPr="00E203ED" w:rsidRDefault="00670A7F" w:rsidP="00670A7F">
            <w:pPr>
              <w:shd w:val="clear" w:color="auto" w:fill="FFFFFF"/>
              <w:spacing w:after="150"/>
              <w:rPr>
                <w:color w:val="000000"/>
              </w:rPr>
            </w:pPr>
            <w:r w:rsidRPr="00E203ED">
              <w:rPr>
                <w:b/>
                <w:bCs/>
                <w:i/>
                <w:iCs/>
                <w:color w:val="000000"/>
              </w:rPr>
              <w:t>Отметка «3»:</w:t>
            </w:r>
            <w:r w:rsidRPr="00E203ED">
              <w:rPr>
                <w:color w:val="000000"/>
              </w:rPr>
              <w:t>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E203ED">
              <w:rPr>
                <w:color w:val="000000"/>
              </w:rPr>
              <w:t>дств в р</w:t>
            </w:r>
            <w:proofErr w:type="gramEnd"/>
            <w:r w:rsidRPr="00E203ED">
              <w:rPr>
                <w:color w:val="000000"/>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670A7F" w:rsidRPr="00E203ED" w:rsidRDefault="00670A7F" w:rsidP="00670A7F">
            <w:pPr>
              <w:shd w:val="clear" w:color="auto" w:fill="FFFFFF"/>
              <w:spacing w:after="150"/>
              <w:rPr>
                <w:color w:val="000000"/>
              </w:rPr>
            </w:pPr>
            <w:r w:rsidRPr="00E203ED">
              <w:rPr>
                <w:b/>
                <w:bCs/>
                <w:i/>
                <w:iCs/>
                <w:color w:val="000000"/>
              </w:rPr>
              <w:t>Отметка «2»:</w:t>
            </w:r>
            <w:r w:rsidRPr="00E203ED">
              <w:rPr>
                <w:color w:val="000000"/>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E203ED">
              <w:rPr>
                <w:color w:val="000000"/>
              </w:rPr>
              <w:t>дств в р</w:t>
            </w:r>
            <w:proofErr w:type="gramEnd"/>
            <w:r w:rsidRPr="00E203ED">
              <w:rPr>
                <w:color w:val="000000"/>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8E12EB" w:rsidRPr="00E203ED" w:rsidRDefault="008E12EB" w:rsidP="009D375B">
            <w:pPr>
              <w:rPr>
                <w:i/>
                <w:color w:val="000000"/>
              </w:rPr>
            </w:pPr>
          </w:p>
          <w:p w:rsidR="008E12EB" w:rsidRPr="00E203ED" w:rsidRDefault="008E12EB" w:rsidP="009D375B">
            <w:pPr>
              <w:rPr>
                <w:i/>
                <w:color w:val="000000"/>
              </w:rPr>
            </w:pPr>
          </w:p>
        </w:tc>
      </w:tr>
      <w:tr w:rsidR="00065DCF" w:rsidTr="008E12EB">
        <w:tc>
          <w:tcPr>
            <w:tcW w:w="14560" w:type="dxa"/>
            <w:shd w:val="clear" w:color="auto" w:fill="C6D9F1" w:themeFill="text2" w:themeFillTint="33"/>
          </w:tcPr>
          <w:p w:rsidR="00065DCF" w:rsidRPr="00E203ED" w:rsidRDefault="00065DCF" w:rsidP="00065DCF">
            <w:pPr>
              <w:widowControl w:val="0"/>
              <w:rPr>
                <w:b/>
                <w:color w:val="000000"/>
              </w:rPr>
            </w:pPr>
            <w:r w:rsidRPr="00E203ED">
              <w:rPr>
                <w:b/>
                <w:color w:val="1F497D" w:themeColor="text2"/>
              </w:rPr>
              <w:t>БЛОК 5. Подведение итогов, домашнее задание</w:t>
            </w:r>
          </w:p>
        </w:tc>
      </w:tr>
      <w:tr w:rsidR="00065DCF" w:rsidTr="005E1D46">
        <w:tc>
          <w:tcPr>
            <w:tcW w:w="14560" w:type="dxa"/>
          </w:tcPr>
          <w:p w:rsidR="00065DCF" w:rsidRPr="00E203ED" w:rsidRDefault="00065DCF" w:rsidP="00065DCF">
            <w:pPr>
              <w:widowControl w:val="0"/>
              <w:rPr>
                <w:b/>
                <w:color w:val="000000"/>
              </w:rPr>
            </w:pPr>
            <w:r w:rsidRPr="00E203ED">
              <w:rPr>
                <w:b/>
                <w:color w:val="000000"/>
              </w:rPr>
              <w:t>Этап 5.1. Рефлексия</w:t>
            </w:r>
          </w:p>
        </w:tc>
      </w:tr>
      <w:tr w:rsidR="003C7AA6" w:rsidTr="00D363E0">
        <w:tc>
          <w:tcPr>
            <w:tcW w:w="14560" w:type="dxa"/>
          </w:tcPr>
          <w:p w:rsidR="003C7AA6" w:rsidRPr="00E203ED" w:rsidRDefault="003C7AA6" w:rsidP="00065DCF">
            <w:pPr>
              <w:widowControl w:val="0"/>
              <w:rPr>
                <w:i/>
                <w:color w:val="000000"/>
              </w:rPr>
            </w:pPr>
            <w:r w:rsidRPr="00E203ED">
              <w:rPr>
                <w:i/>
              </w:rPr>
              <w:t xml:space="preserve">Введите рекомендации для учителя по организации в классе рефлексии </w:t>
            </w:r>
            <w:r w:rsidRPr="00E203ED">
              <w:rPr>
                <w:i/>
                <w:color w:val="000000"/>
              </w:rPr>
              <w:t>по достигнутым либо недостигнутым образовательным результатам</w:t>
            </w:r>
          </w:p>
        </w:tc>
      </w:tr>
      <w:tr w:rsidR="008E12EB" w:rsidTr="00D363E0">
        <w:tc>
          <w:tcPr>
            <w:tcW w:w="14560" w:type="dxa"/>
          </w:tcPr>
          <w:p w:rsidR="008E12EB" w:rsidRPr="00E203ED" w:rsidRDefault="008E12EB" w:rsidP="00065DCF">
            <w:pPr>
              <w:widowControl w:val="0"/>
              <w:rPr>
                <w:i/>
              </w:rPr>
            </w:pPr>
          </w:p>
          <w:p w:rsidR="008E12EB" w:rsidRPr="00E203ED" w:rsidRDefault="00E203ED" w:rsidP="00065DCF">
            <w:pPr>
              <w:widowControl w:val="0"/>
              <w:rPr>
                <w:i/>
              </w:rPr>
            </w:pPr>
            <w:r>
              <w:t>Цель</w:t>
            </w:r>
            <w:r w:rsidR="00943783" w:rsidRPr="00E203ED">
              <w:t>: самооценка учащимися результатов своей учебной деятельности, осознание метода построения и границ применения нового способа действия.</w:t>
            </w:r>
          </w:p>
          <w:p w:rsidR="00682E07" w:rsidRPr="00E203ED" w:rsidRDefault="00682E07" w:rsidP="00682E07">
            <w:pPr>
              <w:shd w:val="clear" w:color="auto" w:fill="FFFFFF"/>
              <w:spacing w:line="360" w:lineRule="atLeast"/>
              <w:textAlignment w:val="baseline"/>
              <w:rPr>
                <w:color w:val="000000"/>
              </w:rPr>
            </w:pPr>
            <w:r w:rsidRPr="00E203ED">
              <w:rPr>
                <w:b/>
                <w:bCs/>
                <w:color w:val="000000"/>
              </w:rPr>
              <w:t> </w:t>
            </w:r>
            <w:r w:rsidRPr="00E203ED">
              <w:rPr>
                <w:color w:val="000000"/>
                <w:bdr w:val="none" w:sz="0" w:space="0" w:color="auto" w:frame="1"/>
              </w:rPr>
              <w:t>Современные технологии предполагают, что ученик должен не только осознать содержание материала, но и осмыслить способы и приёмы своей работы, уметь выбрать наиболее рациональные. </w:t>
            </w:r>
          </w:p>
          <w:p w:rsidR="00682E07" w:rsidRPr="00E203ED" w:rsidRDefault="00682E07" w:rsidP="00682E07">
            <w:pPr>
              <w:shd w:val="clear" w:color="auto" w:fill="FFFFFF"/>
              <w:spacing w:line="360" w:lineRule="atLeast"/>
              <w:textAlignment w:val="baseline"/>
              <w:rPr>
                <w:color w:val="000000"/>
              </w:rPr>
            </w:pPr>
            <w:r w:rsidRPr="00E203ED">
              <w:rPr>
                <w:color w:val="000000"/>
                <w:bdr w:val="none" w:sz="0" w:space="0" w:color="auto" w:frame="1"/>
              </w:rPr>
              <w:t xml:space="preserve">Что я делал? С какой целью? Почему я это делаю так? Какой результат я получил? Какой вариант лучше? – вот те вопросы, которые задают себе ученики, владеющие рефлексией, т.е. умеющие осознавать свою деятельность. Предлагаю  некоторые приёмы, используемые мною в практике для </w:t>
            </w:r>
            <w:r w:rsidRPr="00E203ED">
              <w:rPr>
                <w:color w:val="000000"/>
                <w:bdr w:val="none" w:sz="0" w:space="0" w:color="auto" w:frame="1"/>
              </w:rPr>
              <w:lastRenderedPageBreak/>
              <w:t>реализации данного вида рефлексии.</w:t>
            </w:r>
            <w:r w:rsidRPr="00E203ED">
              <w:rPr>
                <w:color w:val="000000"/>
              </w:rPr>
              <w:t> </w:t>
            </w:r>
            <w:r w:rsidRPr="00E203ED">
              <w:rPr>
                <w:color w:val="000000"/>
                <w:bdr w:val="none" w:sz="0" w:space="0" w:color="auto" w:frame="1"/>
              </w:rPr>
              <w:t>Прием рефлексии «Оцени себя на уроке»</w:t>
            </w:r>
            <w:proofErr w:type="gramStart"/>
            <w:r w:rsidRPr="00E203ED">
              <w:rPr>
                <w:color w:val="000000"/>
                <w:bdr w:val="none" w:sz="0" w:space="0" w:color="auto" w:frame="1"/>
              </w:rPr>
              <w:t> .</w:t>
            </w:r>
            <w:proofErr w:type="gramEnd"/>
            <w:r w:rsidRPr="00E203ED">
              <w:rPr>
                <w:color w:val="000000"/>
                <w:bdr w:val="none" w:sz="0" w:space="0" w:color="auto" w:frame="1"/>
              </w:rPr>
              <w:t>Учащимся дается индивидуальная карточка, в которой нужно подчеркнуть фразы, характеризующие работу ученика на уроке по трем направлениям.</w:t>
            </w:r>
          </w:p>
          <w:p w:rsidR="00682E07" w:rsidRPr="00E203ED" w:rsidRDefault="00682E07" w:rsidP="00682E07">
            <w:pPr>
              <w:shd w:val="clear" w:color="auto" w:fill="FFFFFF"/>
              <w:spacing w:line="360" w:lineRule="atLeast"/>
              <w:textAlignment w:val="baseline"/>
              <w:rPr>
                <w:color w:val="000000"/>
              </w:rPr>
            </w:pPr>
            <w:r w:rsidRPr="00E203ED">
              <w:rPr>
                <w:color w:val="000000"/>
                <w:bdr w:val="none" w:sz="0" w:space="0" w:color="auto" w:frame="1"/>
              </w:rPr>
              <w:t>Урок</w:t>
            </w:r>
            <w:r w:rsidRPr="00E203ED">
              <w:rPr>
                <w:color w:val="000000"/>
              </w:rPr>
              <w:t> </w:t>
            </w:r>
            <w:r w:rsidRPr="00E203ED">
              <w:rPr>
                <w:color w:val="000000"/>
                <w:bdr w:val="none" w:sz="0" w:space="0" w:color="auto" w:frame="1"/>
              </w:rPr>
              <w:t>                      Я на уроке</w:t>
            </w:r>
            <w:r w:rsidRPr="00E203ED">
              <w:rPr>
                <w:color w:val="000000"/>
              </w:rPr>
              <w:t> </w:t>
            </w:r>
            <w:r w:rsidRPr="00E203ED">
              <w:rPr>
                <w:color w:val="000000"/>
                <w:bdr w:val="none" w:sz="0" w:space="0" w:color="auto" w:frame="1"/>
              </w:rPr>
              <w:t>                    Итог</w:t>
            </w:r>
          </w:p>
          <w:p w:rsidR="008E12EB" w:rsidRPr="00E203ED" w:rsidRDefault="008E12EB" w:rsidP="00065DCF">
            <w:pPr>
              <w:widowControl w:val="0"/>
              <w:rPr>
                <w:i/>
              </w:rPr>
            </w:pPr>
          </w:p>
        </w:tc>
      </w:tr>
      <w:tr w:rsidR="00065DCF" w:rsidTr="005E1D46">
        <w:tc>
          <w:tcPr>
            <w:tcW w:w="14560" w:type="dxa"/>
          </w:tcPr>
          <w:p w:rsidR="00065DCF" w:rsidRPr="00E203ED" w:rsidRDefault="00065DCF" w:rsidP="00065DCF">
            <w:pPr>
              <w:widowControl w:val="0"/>
              <w:rPr>
                <w:b/>
                <w:color w:val="000000"/>
              </w:rPr>
            </w:pPr>
            <w:r w:rsidRPr="00E203ED">
              <w:rPr>
                <w:b/>
                <w:color w:val="000000"/>
              </w:rPr>
              <w:lastRenderedPageBreak/>
              <w:t>Этап 5.2.</w:t>
            </w:r>
            <w:r w:rsidRPr="00E203ED">
              <w:rPr>
                <w:color w:val="000000"/>
              </w:rPr>
              <w:t xml:space="preserve"> </w:t>
            </w:r>
            <w:r w:rsidRPr="00E203ED">
              <w:rPr>
                <w:b/>
                <w:color w:val="000000"/>
              </w:rPr>
              <w:t>Домашнее задание</w:t>
            </w:r>
          </w:p>
        </w:tc>
      </w:tr>
      <w:tr w:rsidR="00065DCF" w:rsidTr="00943783">
        <w:trPr>
          <w:trHeight w:val="440"/>
        </w:trPr>
        <w:tc>
          <w:tcPr>
            <w:tcW w:w="14560" w:type="dxa"/>
          </w:tcPr>
          <w:p w:rsidR="00065DCF" w:rsidRPr="00E203ED" w:rsidRDefault="008E12EB" w:rsidP="008E12EB">
            <w:pPr>
              <w:widowControl w:val="0"/>
              <w:rPr>
                <w:b/>
                <w:color w:val="000000"/>
              </w:rPr>
            </w:pPr>
            <w:r w:rsidRPr="00E203ED">
              <w:rPr>
                <w:i/>
              </w:rPr>
              <w:t>Введите рекомендации по домашнему заданию</w:t>
            </w:r>
            <w:r w:rsidRPr="00E203ED">
              <w:rPr>
                <w:i/>
                <w:color w:val="000000"/>
              </w:rPr>
              <w:t>.</w:t>
            </w:r>
          </w:p>
        </w:tc>
      </w:tr>
      <w:tr w:rsidR="008E12EB" w:rsidRPr="00762B89" w:rsidTr="00D363E0">
        <w:trPr>
          <w:trHeight w:val="1390"/>
        </w:trPr>
        <w:tc>
          <w:tcPr>
            <w:tcW w:w="14560" w:type="dxa"/>
          </w:tcPr>
          <w:p w:rsidR="008E12EB" w:rsidRPr="00E203ED" w:rsidRDefault="008E12EB" w:rsidP="00762B89">
            <w:pPr>
              <w:widowControl w:val="0"/>
              <w:rPr>
                <w:i/>
                <w:color w:val="000000"/>
              </w:rPr>
            </w:pPr>
          </w:p>
          <w:p w:rsidR="00247F15" w:rsidRPr="00E203ED" w:rsidRDefault="00247F15" w:rsidP="00247F15">
            <w:pPr>
              <w:spacing w:after="150"/>
              <w:rPr>
                <w:color w:val="333333"/>
              </w:rPr>
            </w:pPr>
            <w:r w:rsidRPr="00E203ED">
              <w:rPr>
                <w:color w:val="333333"/>
                <w:u w:val="single"/>
              </w:rPr>
              <w:t>Объяснение домашнего задания.</w:t>
            </w:r>
          </w:p>
          <w:p w:rsidR="00247F15" w:rsidRPr="00E203ED" w:rsidRDefault="00247F15" w:rsidP="00247F15">
            <w:pPr>
              <w:spacing w:after="150"/>
              <w:rPr>
                <w:color w:val="333333"/>
              </w:rPr>
            </w:pPr>
            <w:r w:rsidRPr="00E203ED">
              <w:rPr>
                <w:color w:val="333333"/>
              </w:rPr>
              <w:t>1 уровень –</w:t>
            </w:r>
          </w:p>
          <w:p w:rsidR="00247F15" w:rsidRPr="00E203ED" w:rsidRDefault="00247F15" w:rsidP="00247F15">
            <w:pPr>
              <w:spacing w:after="150"/>
              <w:rPr>
                <w:color w:val="333333"/>
              </w:rPr>
            </w:pPr>
            <w:r w:rsidRPr="00E203ED">
              <w:rPr>
                <w:color w:val="333333"/>
              </w:rPr>
              <w:t>в</w:t>
            </w:r>
            <w:r w:rsidR="00291403" w:rsidRPr="00E203ED">
              <w:rPr>
                <w:color w:val="333333"/>
              </w:rPr>
              <w:t>ыразительно читать стихотворение.</w:t>
            </w:r>
          </w:p>
          <w:p w:rsidR="00247F15" w:rsidRPr="00E203ED" w:rsidRDefault="00247F15" w:rsidP="00247F15">
            <w:pPr>
              <w:spacing w:after="150"/>
              <w:rPr>
                <w:color w:val="333333"/>
              </w:rPr>
            </w:pPr>
            <w:r w:rsidRPr="00E203ED">
              <w:rPr>
                <w:color w:val="333333"/>
              </w:rPr>
              <w:t>2 уровень –</w:t>
            </w:r>
          </w:p>
          <w:p w:rsidR="00247F15" w:rsidRPr="00E203ED" w:rsidRDefault="00247F15" w:rsidP="00247F15">
            <w:pPr>
              <w:spacing w:after="150"/>
              <w:rPr>
                <w:color w:val="333333"/>
              </w:rPr>
            </w:pPr>
            <w:r w:rsidRPr="00E203ED">
              <w:rPr>
                <w:color w:val="333333"/>
              </w:rPr>
              <w:t>выучить стихотворение наизусть</w:t>
            </w:r>
            <w:r w:rsidR="00291403" w:rsidRPr="00E203ED">
              <w:rPr>
                <w:color w:val="333333"/>
              </w:rPr>
              <w:t>.</w:t>
            </w:r>
          </w:p>
          <w:p w:rsidR="00291403" w:rsidRPr="00E203ED" w:rsidRDefault="00247F15" w:rsidP="00291403">
            <w:pPr>
              <w:rPr>
                <w:i/>
              </w:rPr>
            </w:pPr>
            <w:r w:rsidRPr="00E203ED">
              <w:rPr>
                <w:color w:val="333333"/>
              </w:rPr>
              <w:t xml:space="preserve">3 уровень </w:t>
            </w:r>
            <w:r w:rsidR="00291403" w:rsidRPr="00E203ED">
              <w:rPr>
                <w:color w:val="333333"/>
              </w:rPr>
              <w:t xml:space="preserve"> - «</w:t>
            </w:r>
            <w:r w:rsidR="00291403" w:rsidRPr="00E203ED">
              <w:rPr>
                <w:color w:val="010101"/>
                <w:shd w:val="clear" w:color="auto" w:fill="F9FAFA"/>
              </w:rPr>
              <w:t>Какую роль играет бабушка в моей жизни и чем она похожа на няню Пушкина»</w:t>
            </w:r>
            <w:r w:rsidR="00E203ED">
              <w:rPr>
                <w:color w:val="010101"/>
                <w:shd w:val="clear" w:color="auto" w:fill="F9FAFA"/>
              </w:rPr>
              <w:t xml:space="preserve"> </w:t>
            </w:r>
            <w:proofErr w:type="gramStart"/>
            <w:r w:rsidR="00291403" w:rsidRPr="00E203ED">
              <w:rPr>
                <w:color w:val="010101"/>
                <w:shd w:val="clear" w:color="auto" w:fill="F9FAFA"/>
              </w:rPr>
              <w:t xml:space="preserve">( </w:t>
            </w:r>
            <w:proofErr w:type="gramEnd"/>
            <w:r w:rsidR="00291403" w:rsidRPr="00E203ED">
              <w:rPr>
                <w:color w:val="010101"/>
                <w:shd w:val="clear" w:color="auto" w:fill="F9FAFA"/>
              </w:rPr>
              <w:t>устно ).</w:t>
            </w:r>
          </w:p>
          <w:p w:rsidR="008E12EB" w:rsidRPr="00E203ED" w:rsidRDefault="008E12EB" w:rsidP="00762B89">
            <w:pPr>
              <w:widowControl w:val="0"/>
              <w:rPr>
                <w:i/>
                <w:color w:val="000000"/>
              </w:rPr>
            </w:pP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DB" w:rsidRDefault="001525DB">
      <w:r>
        <w:separator/>
      </w:r>
    </w:p>
  </w:endnote>
  <w:endnote w:type="continuationSeparator" w:id="0">
    <w:p w:rsidR="001525DB" w:rsidRDefault="00152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22180"/>
      <w:docPartObj>
        <w:docPartGallery w:val="Page Numbers (Bottom of Page)"/>
        <w:docPartUnique/>
      </w:docPartObj>
    </w:sdtPr>
    <w:sdtContent>
      <w:p w:rsidR="001525DB" w:rsidRDefault="00C46F6F">
        <w:pPr>
          <w:pStyle w:val="af6"/>
          <w:jc w:val="right"/>
        </w:pPr>
        <w:fldSimple w:instr="PAGE   \* MERGEFORMAT">
          <w:r w:rsidR="00854BEE">
            <w:rPr>
              <w:noProof/>
            </w:rPr>
            <w:t>2</w:t>
          </w:r>
        </w:fldSimple>
      </w:p>
    </w:sdtContent>
  </w:sdt>
  <w:p w:rsidR="001525DB" w:rsidRDefault="001525D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DB" w:rsidRDefault="001525DB">
      <w:r>
        <w:separator/>
      </w:r>
    </w:p>
  </w:footnote>
  <w:footnote w:type="continuationSeparator" w:id="0">
    <w:p w:rsidR="001525DB" w:rsidRDefault="00152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7">
    <w:nsid w:val="1ED17F86"/>
    <w:multiLevelType w:val="multilevel"/>
    <w:tmpl w:val="18B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E6CE0"/>
    <w:multiLevelType w:val="hybridMultilevel"/>
    <w:tmpl w:val="2DF4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1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1">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2">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3">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4">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5">
    <w:nsid w:val="560C4BC4"/>
    <w:multiLevelType w:val="multilevel"/>
    <w:tmpl w:val="EBB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7">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8">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9">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2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1">
    <w:nsid w:val="7CDD7F89"/>
    <w:multiLevelType w:val="hybridMultilevel"/>
    <w:tmpl w:val="279E2C88"/>
    <w:lvl w:ilvl="0" w:tplc="5672BE32">
      <w:start w:val="1"/>
      <w:numFmt w:val="decimal"/>
      <w:lvlText w:val="%1."/>
      <w:lvlJc w:val="left"/>
      <w:pPr>
        <w:ind w:left="660" w:hanging="360"/>
      </w:pPr>
      <w:rPr>
        <w:rFonts w:eastAsia="Times New Roman"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3">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4">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3"/>
  </w:num>
  <w:num w:numId="2">
    <w:abstractNumId w:val="2"/>
  </w:num>
  <w:num w:numId="3">
    <w:abstractNumId w:val="12"/>
  </w:num>
  <w:num w:numId="4">
    <w:abstractNumId w:val="9"/>
  </w:num>
  <w:num w:numId="5">
    <w:abstractNumId w:val="14"/>
  </w:num>
  <w:num w:numId="6">
    <w:abstractNumId w:val="3"/>
  </w:num>
  <w:num w:numId="7">
    <w:abstractNumId w:val="20"/>
  </w:num>
  <w:num w:numId="8">
    <w:abstractNumId w:val="18"/>
  </w:num>
  <w:num w:numId="9">
    <w:abstractNumId w:val="5"/>
  </w:num>
  <w:num w:numId="10">
    <w:abstractNumId w:val="10"/>
  </w:num>
  <w:num w:numId="11">
    <w:abstractNumId w:val="16"/>
  </w:num>
  <w:num w:numId="12">
    <w:abstractNumId w:val="24"/>
  </w:num>
  <w:num w:numId="13">
    <w:abstractNumId w:val="11"/>
  </w:num>
  <w:num w:numId="14">
    <w:abstractNumId w:val="23"/>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9"/>
  </w:num>
  <w:num w:numId="16">
    <w:abstractNumId w:val="4"/>
  </w:num>
  <w:num w:numId="17">
    <w:abstractNumId w:val="17"/>
  </w:num>
  <w:num w:numId="18">
    <w:abstractNumId w:val="6"/>
  </w:num>
  <w:num w:numId="19">
    <w:abstractNumId w:val="22"/>
  </w:num>
  <w:num w:numId="20">
    <w:abstractNumId w:val="0"/>
  </w:num>
  <w:num w:numId="21">
    <w:abstractNumId w:val="1"/>
  </w:num>
  <w:num w:numId="22">
    <w:abstractNumId w:val="7"/>
  </w:num>
  <w:num w:numId="23">
    <w:abstractNumId w:val="21"/>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1BB6"/>
    <w:rsid w:val="00013B9F"/>
    <w:rsid w:val="00046FA0"/>
    <w:rsid w:val="00065DCF"/>
    <w:rsid w:val="00075056"/>
    <w:rsid w:val="000B0054"/>
    <w:rsid w:val="000B2A88"/>
    <w:rsid w:val="000E58B7"/>
    <w:rsid w:val="001525DB"/>
    <w:rsid w:val="0015478E"/>
    <w:rsid w:val="00174664"/>
    <w:rsid w:val="001C48B9"/>
    <w:rsid w:val="00217CAD"/>
    <w:rsid w:val="002318AA"/>
    <w:rsid w:val="00232C9D"/>
    <w:rsid w:val="002410DC"/>
    <w:rsid w:val="00247F15"/>
    <w:rsid w:val="00281B33"/>
    <w:rsid w:val="002844AD"/>
    <w:rsid w:val="00291403"/>
    <w:rsid w:val="00295C66"/>
    <w:rsid w:val="002965B6"/>
    <w:rsid w:val="002D11AC"/>
    <w:rsid w:val="002E1314"/>
    <w:rsid w:val="00306B89"/>
    <w:rsid w:val="00321BB6"/>
    <w:rsid w:val="00343F4E"/>
    <w:rsid w:val="003555C1"/>
    <w:rsid w:val="003609CD"/>
    <w:rsid w:val="003738CF"/>
    <w:rsid w:val="003860CA"/>
    <w:rsid w:val="003A6DCF"/>
    <w:rsid w:val="003C62D1"/>
    <w:rsid w:val="003C7AA6"/>
    <w:rsid w:val="003E2397"/>
    <w:rsid w:val="003E5C73"/>
    <w:rsid w:val="004242F7"/>
    <w:rsid w:val="00446273"/>
    <w:rsid w:val="00447586"/>
    <w:rsid w:val="00455480"/>
    <w:rsid w:val="00490B9A"/>
    <w:rsid w:val="004A3356"/>
    <w:rsid w:val="004B68A6"/>
    <w:rsid w:val="0050150C"/>
    <w:rsid w:val="00511DB9"/>
    <w:rsid w:val="00514127"/>
    <w:rsid w:val="00534A0C"/>
    <w:rsid w:val="0058249E"/>
    <w:rsid w:val="005B2850"/>
    <w:rsid w:val="005C151F"/>
    <w:rsid w:val="005D563A"/>
    <w:rsid w:val="005E1D46"/>
    <w:rsid w:val="005E7E92"/>
    <w:rsid w:val="005F192C"/>
    <w:rsid w:val="005F7EFE"/>
    <w:rsid w:val="00670A7F"/>
    <w:rsid w:val="00674B7F"/>
    <w:rsid w:val="0067750A"/>
    <w:rsid w:val="00682E07"/>
    <w:rsid w:val="006A5C1E"/>
    <w:rsid w:val="006B20D4"/>
    <w:rsid w:val="00711C0B"/>
    <w:rsid w:val="00722C9D"/>
    <w:rsid w:val="00747CCA"/>
    <w:rsid w:val="0075418C"/>
    <w:rsid w:val="00762B89"/>
    <w:rsid w:val="00807842"/>
    <w:rsid w:val="00826276"/>
    <w:rsid w:val="00854BEE"/>
    <w:rsid w:val="00864060"/>
    <w:rsid w:val="00865ACA"/>
    <w:rsid w:val="00875642"/>
    <w:rsid w:val="00891C1E"/>
    <w:rsid w:val="008A5606"/>
    <w:rsid w:val="008E12EB"/>
    <w:rsid w:val="0091016F"/>
    <w:rsid w:val="009134FF"/>
    <w:rsid w:val="00917811"/>
    <w:rsid w:val="00924A14"/>
    <w:rsid w:val="00943783"/>
    <w:rsid w:val="009575B3"/>
    <w:rsid w:val="00961FB3"/>
    <w:rsid w:val="009A118D"/>
    <w:rsid w:val="009D375B"/>
    <w:rsid w:val="009D5670"/>
    <w:rsid w:val="00A07ED5"/>
    <w:rsid w:val="00A17AAF"/>
    <w:rsid w:val="00A26A2C"/>
    <w:rsid w:val="00A31855"/>
    <w:rsid w:val="00A64A69"/>
    <w:rsid w:val="00A9157F"/>
    <w:rsid w:val="00AA168F"/>
    <w:rsid w:val="00AA19FE"/>
    <w:rsid w:val="00AE32AB"/>
    <w:rsid w:val="00B42A8C"/>
    <w:rsid w:val="00B7239F"/>
    <w:rsid w:val="00B76478"/>
    <w:rsid w:val="00BF65C3"/>
    <w:rsid w:val="00C35541"/>
    <w:rsid w:val="00C46F6F"/>
    <w:rsid w:val="00C72860"/>
    <w:rsid w:val="00CA0A43"/>
    <w:rsid w:val="00CA7124"/>
    <w:rsid w:val="00CB15F8"/>
    <w:rsid w:val="00CF3534"/>
    <w:rsid w:val="00D363E0"/>
    <w:rsid w:val="00D513BA"/>
    <w:rsid w:val="00D56D9F"/>
    <w:rsid w:val="00D6376A"/>
    <w:rsid w:val="00D72DC1"/>
    <w:rsid w:val="00D76D04"/>
    <w:rsid w:val="00D81036"/>
    <w:rsid w:val="00DB77D3"/>
    <w:rsid w:val="00DC2A2D"/>
    <w:rsid w:val="00DF3B4A"/>
    <w:rsid w:val="00E05241"/>
    <w:rsid w:val="00E203ED"/>
    <w:rsid w:val="00E51746"/>
    <w:rsid w:val="00E53ED9"/>
    <w:rsid w:val="00E57EF8"/>
    <w:rsid w:val="00E860E3"/>
    <w:rsid w:val="00EB6434"/>
    <w:rsid w:val="00EF52BE"/>
    <w:rsid w:val="00F15342"/>
    <w:rsid w:val="00F3145F"/>
    <w:rsid w:val="00F4051A"/>
    <w:rsid w:val="00FB0F85"/>
    <w:rsid w:val="00FB6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4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07842"/>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rsid w:val="00807842"/>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rsid w:val="0080784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0784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0784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0784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0784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0784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0784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07842"/>
    <w:rPr>
      <w:rFonts w:ascii="Arial" w:eastAsia="Arial" w:hAnsi="Arial" w:cs="Arial"/>
      <w:sz w:val="40"/>
      <w:szCs w:val="40"/>
    </w:rPr>
  </w:style>
  <w:style w:type="character" w:customStyle="1" w:styleId="Heading2Char">
    <w:name w:val="Heading 2 Char"/>
    <w:basedOn w:val="a0"/>
    <w:uiPriority w:val="9"/>
    <w:rsid w:val="00807842"/>
    <w:rPr>
      <w:rFonts w:ascii="Arial" w:eastAsia="Arial" w:hAnsi="Arial" w:cs="Arial"/>
      <w:sz w:val="34"/>
    </w:rPr>
  </w:style>
  <w:style w:type="character" w:customStyle="1" w:styleId="30">
    <w:name w:val="Заголовок 3 Знак"/>
    <w:basedOn w:val="a0"/>
    <w:link w:val="3"/>
    <w:uiPriority w:val="9"/>
    <w:rsid w:val="00807842"/>
    <w:rPr>
      <w:rFonts w:ascii="Arial" w:eastAsia="Arial" w:hAnsi="Arial" w:cs="Arial"/>
      <w:sz w:val="30"/>
      <w:szCs w:val="30"/>
    </w:rPr>
  </w:style>
  <w:style w:type="character" w:customStyle="1" w:styleId="40">
    <w:name w:val="Заголовок 4 Знак"/>
    <w:basedOn w:val="a0"/>
    <w:link w:val="4"/>
    <w:uiPriority w:val="9"/>
    <w:rsid w:val="00807842"/>
    <w:rPr>
      <w:rFonts w:ascii="Arial" w:eastAsia="Arial" w:hAnsi="Arial" w:cs="Arial"/>
      <w:b/>
      <w:bCs/>
      <w:sz w:val="26"/>
      <w:szCs w:val="26"/>
    </w:rPr>
  </w:style>
  <w:style w:type="character" w:customStyle="1" w:styleId="50">
    <w:name w:val="Заголовок 5 Знак"/>
    <w:basedOn w:val="a0"/>
    <w:link w:val="5"/>
    <w:uiPriority w:val="9"/>
    <w:rsid w:val="00807842"/>
    <w:rPr>
      <w:rFonts w:ascii="Arial" w:eastAsia="Arial" w:hAnsi="Arial" w:cs="Arial"/>
      <w:b/>
      <w:bCs/>
      <w:sz w:val="24"/>
      <w:szCs w:val="24"/>
    </w:rPr>
  </w:style>
  <w:style w:type="character" w:customStyle="1" w:styleId="60">
    <w:name w:val="Заголовок 6 Знак"/>
    <w:basedOn w:val="a0"/>
    <w:link w:val="6"/>
    <w:uiPriority w:val="9"/>
    <w:rsid w:val="00807842"/>
    <w:rPr>
      <w:rFonts w:ascii="Arial" w:eastAsia="Arial" w:hAnsi="Arial" w:cs="Arial"/>
      <w:b/>
      <w:bCs/>
      <w:sz w:val="22"/>
      <w:szCs w:val="22"/>
    </w:rPr>
  </w:style>
  <w:style w:type="character" w:customStyle="1" w:styleId="70">
    <w:name w:val="Заголовок 7 Знак"/>
    <w:basedOn w:val="a0"/>
    <w:link w:val="7"/>
    <w:uiPriority w:val="9"/>
    <w:rsid w:val="00807842"/>
    <w:rPr>
      <w:rFonts w:ascii="Arial" w:eastAsia="Arial" w:hAnsi="Arial" w:cs="Arial"/>
      <w:b/>
      <w:bCs/>
      <w:i/>
      <w:iCs/>
      <w:sz w:val="22"/>
      <w:szCs w:val="22"/>
    </w:rPr>
  </w:style>
  <w:style w:type="character" w:customStyle="1" w:styleId="80">
    <w:name w:val="Заголовок 8 Знак"/>
    <w:basedOn w:val="a0"/>
    <w:link w:val="8"/>
    <w:uiPriority w:val="9"/>
    <w:rsid w:val="00807842"/>
    <w:rPr>
      <w:rFonts w:ascii="Arial" w:eastAsia="Arial" w:hAnsi="Arial" w:cs="Arial"/>
      <w:i/>
      <w:iCs/>
      <w:sz w:val="22"/>
      <w:szCs w:val="22"/>
    </w:rPr>
  </w:style>
  <w:style w:type="character" w:customStyle="1" w:styleId="90">
    <w:name w:val="Заголовок 9 Знак"/>
    <w:basedOn w:val="a0"/>
    <w:link w:val="9"/>
    <w:uiPriority w:val="9"/>
    <w:rsid w:val="00807842"/>
    <w:rPr>
      <w:rFonts w:ascii="Arial" w:eastAsia="Arial" w:hAnsi="Arial" w:cs="Arial"/>
      <w:i/>
      <w:iCs/>
      <w:sz w:val="21"/>
      <w:szCs w:val="21"/>
    </w:rPr>
  </w:style>
  <w:style w:type="paragraph" w:styleId="a3">
    <w:name w:val="Title"/>
    <w:basedOn w:val="a"/>
    <w:next w:val="a"/>
    <w:link w:val="a4"/>
    <w:uiPriority w:val="10"/>
    <w:qFormat/>
    <w:rsid w:val="00807842"/>
    <w:pPr>
      <w:spacing w:before="300" w:after="200"/>
      <w:contextualSpacing/>
    </w:pPr>
    <w:rPr>
      <w:sz w:val="48"/>
      <w:szCs w:val="48"/>
    </w:rPr>
  </w:style>
  <w:style w:type="character" w:customStyle="1" w:styleId="a4">
    <w:name w:val="Название Знак"/>
    <w:basedOn w:val="a0"/>
    <w:link w:val="a3"/>
    <w:uiPriority w:val="10"/>
    <w:rsid w:val="00807842"/>
    <w:rPr>
      <w:sz w:val="48"/>
      <w:szCs w:val="48"/>
    </w:rPr>
  </w:style>
  <w:style w:type="paragraph" w:styleId="a5">
    <w:name w:val="Subtitle"/>
    <w:basedOn w:val="a"/>
    <w:next w:val="a"/>
    <w:link w:val="a6"/>
    <w:uiPriority w:val="11"/>
    <w:qFormat/>
    <w:rsid w:val="00807842"/>
    <w:pPr>
      <w:spacing w:before="200" w:after="200"/>
    </w:pPr>
  </w:style>
  <w:style w:type="character" w:customStyle="1" w:styleId="a6">
    <w:name w:val="Подзаголовок Знак"/>
    <w:basedOn w:val="a0"/>
    <w:link w:val="a5"/>
    <w:uiPriority w:val="11"/>
    <w:rsid w:val="00807842"/>
    <w:rPr>
      <w:sz w:val="24"/>
      <w:szCs w:val="24"/>
    </w:rPr>
  </w:style>
  <w:style w:type="paragraph" w:styleId="21">
    <w:name w:val="Quote"/>
    <w:basedOn w:val="a"/>
    <w:next w:val="a"/>
    <w:link w:val="22"/>
    <w:uiPriority w:val="29"/>
    <w:qFormat/>
    <w:rsid w:val="00807842"/>
    <w:pPr>
      <w:ind w:left="720" w:right="720"/>
    </w:pPr>
    <w:rPr>
      <w:i/>
    </w:rPr>
  </w:style>
  <w:style w:type="character" w:customStyle="1" w:styleId="22">
    <w:name w:val="Цитата 2 Знак"/>
    <w:link w:val="21"/>
    <w:uiPriority w:val="29"/>
    <w:rsid w:val="00807842"/>
    <w:rPr>
      <w:i/>
    </w:rPr>
  </w:style>
  <w:style w:type="paragraph" w:styleId="a7">
    <w:name w:val="Intense Quote"/>
    <w:basedOn w:val="a"/>
    <w:next w:val="a"/>
    <w:link w:val="a8"/>
    <w:uiPriority w:val="30"/>
    <w:qFormat/>
    <w:rsid w:val="0080784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807842"/>
    <w:rPr>
      <w:i/>
    </w:rPr>
  </w:style>
  <w:style w:type="character" w:customStyle="1" w:styleId="HeaderChar">
    <w:name w:val="Header Char"/>
    <w:basedOn w:val="a0"/>
    <w:uiPriority w:val="99"/>
    <w:rsid w:val="00807842"/>
  </w:style>
  <w:style w:type="character" w:customStyle="1" w:styleId="FooterChar">
    <w:name w:val="Footer Char"/>
    <w:basedOn w:val="a0"/>
    <w:uiPriority w:val="99"/>
    <w:rsid w:val="00807842"/>
  </w:style>
  <w:style w:type="paragraph" w:styleId="a9">
    <w:name w:val="caption"/>
    <w:basedOn w:val="a"/>
    <w:next w:val="a"/>
    <w:uiPriority w:val="35"/>
    <w:semiHidden/>
    <w:unhideWhenUsed/>
    <w:qFormat/>
    <w:rsid w:val="00807842"/>
    <w:pPr>
      <w:spacing w:line="276" w:lineRule="auto"/>
    </w:pPr>
    <w:rPr>
      <w:b/>
      <w:bCs/>
      <w:color w:val="4F81BD" w:themeColor="accent1"/>
      <w:sz w:val="18"/>
      <w:szCs w:val="18"/>
    </w:rPr>
  </w:style>
  <w:style w:type="character" w:customStyle="1" w:styleId="CaptionChar">
    <w:name w:val="Caption Char"/>
    <w:uiPriority w:val="99"/>
    <w:rsid w:val="00807842"/>
  </w:style>
  <w:style w:type="table" w:customStyle="1" w:styleId="TableGridLight">
    <w:name w:val="Table Grid Light"/>
    <w:basedOn w:val="a1"/>
    <w:uiPriority w:val="59"/>
    <w:rsid w:val="008078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078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basedOn w:val="a1"/>
    <w:uiPriority w:val="59"/>
    <w:rsid w:val="0080784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basedOn w:val="a1"/>
    <w:uiPriority w:val="99"/>
    <w:rsid w:val="0080784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078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078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078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078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078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078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078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8078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8078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8078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8078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8078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8078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8078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8078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8078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8078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8078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8078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8078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80784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8078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8078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8078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8078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8078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8078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8078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80784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0784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078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0784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078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0784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0784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0784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0784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0784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0784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0784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0784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0784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8078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80784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80784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80784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80784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80784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80784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80784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8078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0784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078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0784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078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0784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0784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078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8078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8078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8078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8078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8078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8078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80784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80784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80784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80784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80784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80784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80784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8078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0784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0784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0784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0784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0784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0784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0784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0784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0784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0784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0784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0784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0784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80784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80784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80784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078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078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078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078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078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078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07842"/>
    <w:rPr>
      <w:sz w:val="18"/>
    </w:rPr>
  </w:style>
  <w:style w:type="paragraph" w:styleId="aa">
    <w:name w:val="endnote text"/>
    <w:basedOn w:val="a"/>
    <w:link w:val="ab"/>
    <w:uiPriority w:val="99"/>
    <w:semiHidden/>
    <w:unhideWhenUsed/>
    <w:rsid w:val="00807842"/>
    <w:rPr>
      <w:sz w:val="20"/>
    </w:rPr>
  </w:style>
  <w:style w:type="character" w:customStyle="1" w:styleId="ab">
    <w:name w:val="Текст концевой сноски Знак"/>
    <w:link w:val="aa"/>
    <w:uiPriority w:val="99"/>
    <w:rsid w:val="00807842"/>
    <w:rPr>
      <w:sz w:val="20"/>
    </w:rPr>
  </w:style>
  <w:style w:type="character" w:styleId="ac">
    <w:name w:val="endnote reference"/>
    <w:basedOn w:val="a0"/>
    <w:uiPriority w:val="99"/>
    <w:semiHidden/>
    <w:unhideWhenUsed/>
    <w:rsid w:val="00807842"/>
    <w:rPr>
      <w:vertAlign w:val="superscript"/>
    </w:rPr>
  </w:style>
  <w:style w:type="paragraph" w:styleId="12">
    <w:name w:val="toc 1"/>
    <w:basedOn w:val="a"/>
    <w:next w:val="a"/>
    <w:uiPriority w:val="39"/>
    <w:unhideWhenUsed/>
    <w:rsid w:val="00807842"/>
    <w:pPr>
      <w:spacing w:after="57"/>
    </w:pPr>
  </w:style>
  <w:style w:type="paragraph" w:styleId="23">
    <w:name w:val="toc 2"/>
    <w:basedOn w:val="a"/>
    <w:next w:val="a"/>
    <w:uiPriority w:val="39"/>
    <w:unhideWhenUsed/>
    <w:rsid w:val="00807842"/>
    <w:pPr>
      <w:spacing w:after="57"/>
      <w:ind w:left="283"/>
    </w:pPr>
  </w:style>
  <w:style w:type="paragraph" w:styleId="32">
    <w:name w:val="toc 3"/>
    <w:basedOn w:val="a"/>
    <w:next w:val="a"/>
    <w:uiPriority w:val="39"/>
    <w:unhideWhenUsed/>
    <w:rsid w:val="00807842"/>
    <w:pPr>
      <w:spacing w:after="57"/>
      <w:ind w:left="567"/>
    </w:pPr>
  </w:style>
  <w:style w:type="paragraph" w:styleId="42">
    <w:name w:val="toc 4"/>
    <w:basedOn w:val="a"/>
    <w:next w:val="a"/>
    <w:uiPriority w:val="39"/>
    <w:unhideWhenUsed/>
    <w:rsid w:val="00807842"/>
    <w:pPr>
      <w:spacing w:after="57"/>
      <w:ind w:left="850"/>
    </w:pPr>
  </w:style>
  <w:style w:type="paragraph" w:styleId="52">
    <w:name w:val="toc 5"/>
    <w:basedOn w:val="a"/>
    <w:next w:val="a"/>
    <w:uiPriority w:val="39"/>
    <w:unhideWhenUsed/>
    <w:rsid w:val="00807842"/>
    <w:pPr>
      <w:spacing w:after="57"/>
      <w:ind w:left="1134"/>
    </w:pPr>
  </w:style>
  <w:style w:type="paragraph" w:styleId="61">
    <w:name w:val="toc 6"/>
    <w:basedOn w:val="a"/>
    <w:next w:val="a"/>
    <w:uiPriority w:val="39"/>
    <w:unhideWhenUsed/>
    <w:rsid w:val="00807842"/>
    <w:pPr>
      <w:spacing w:after="57"/>
      <w:ind w:left="1417"/>
    </w:pPr>
  </w:style>
  <w:style w:type="paragraph" w:styleId="71">
    <w:name w:val="toc 7"/>
    <w:basedOn w:val="a"/>
    <w:next w:val="a"/>
    <w:uiPriority w:val="39"/>
    <w:unhideWhenUsed/>
    <w:rsid w:val="00807842"/>
    <w:pPr>
      <w:spacing w:after="57"/>
      <w:ind w:left="1701"/>
    </w:pPr>
  </w:style>
  <w:style w:type="paragraph" w:styleId="81">
    <w:name w:val="toc 8"/>
    <w:basedOn w:val="a"/>
    <w:next w:val="a"/>
    <w:uiPriority w:val="39"/>
    <w:unhideWhenUsed/>
    <w:rsid w:val="00807842"/>
    <w:pPr>
      <w:spacing w:after="57"/>
      <w:ind w:left="1984"/>
    </w:pPr>
  </w:style>
  <w:style w:type="paragraph" w:styleId="91">
    <w:name w:val="toc 9"/>
    <w:basedOn w:val="a"/>
    <w:next w:val="a"/>
    <w:uiPriority w:val="39"/>
    <w:unhideWhenUsed/>
    <w:rsid w:val="00807842"/>
    <w:pPr>
      <w:spacing w:after="57"/>
      <w:ind w:left="2268"/>
    </w:pPr>
  </w:style>
  <w:style w:type="paragraph" w:styleId="ad">
    <w:name w:val="TOC Heading"/>
    <w:uiPriority w:val="39"/>
    <w:unhideWhenUsed/>
    <w:rsid w:val="00807842"/>
  </w:style>
  <w:style w:type="paragraph" w:styleId="ae">
    <w:name w:val="table of figures"/>
    <w:basedOn w:val="a"/>
    <w:next w:val="a"/>
    <w:uiPriority w:val="99"/>
    <w:unhideWhenUsed/>
    <w:rsid w:val="00807842"/>
  </w:style>
  <w:style w:type="paragraph" w:styleId="af">
    <w:name w:val="Balloon Text"/>
    <w:basedOn w:val="a"/>
    <w:link w:val="af0"/>
    <w:uiPriority w:val="99"/>
    <w:semiHidden/>
    <w:unhideWhenUsed/>
    <w:rsid w:val="00807842"/>
    <w:rPr>
      <w:rFonts w:ascii="Tahoma" w:hAnsi="Tahoma" w:cs="Tahoma"/>
      <w:sz w:val="16"/>
      <w:szCs w:val="16"/>
    </w:rPr>
  </w:style>
  <w:style w:type="character" w:customStyle="1" w:styleId="af0">
    <w:name w:val="Текст выноски Знак"/>
    <w:basedOn w:val="a0"/>
    <w:link w:val="af"/>
    <w:uiPriority w:val="99"/>
    <w:semiHidden/>
    <w:rsid w:val="00807842"/>
    <w:rPr>
      <w:rFonts w:ascii="Tahoma" w:eastAsia="Times New Roman" w:hAnsi="Tahoma" w:cs="Tahoma"/>
      <w:sz w:val="16"/>
      <w:szCs w:val="16"/>
      <w:lang w:eastAsia="ru-RU"/>
    </w:rPr>
  </w:style>
  <w:style w:type="paragraph" w:styleId="af1">
    <w:name w:val="List Paragraph"/>
    <w:basedOn w:val="a"/>
    <w:uiPriority w:val="34"/>
    <w:qFormat/>
    <w:rsid w:val="00807842"/>
    <w:pPr>
      <w:ind w:left="708"/>
    </w:pPr>
    <w:rPr>
      <w:rFonts w:ascii="Arial Narrow" w:hAnsi="Arial Narrow"/>
    </w:rPr>
  </w:style>
  <w:style w:type="character" w:styleId="af2">
    <w:name w:val="Hyperlink"/>
    <w:basedOn w:val="a0"/>
    <w:uiPriority w:val="99"/>
    <w:unhideWhenUsed/>
    <w:rsid w:val="00807842"/>
    <w:rPr>
      <w:color w:val="0000FF" w:themeColor="hyperlink"/>
      <w:u w:val="single"/>
    </w:rPr>
  </w:style>
  <w:style w:type="table" w:styleId="af3">
    <w:name w:val="Table Grid"/>
    <w:basedOn w:val="a1"/>
    <w:uiPriority w:val="59"/>
    <w:rsid w:val="00807842"/>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rsid w:val="00807842"/>
    <w:pPr>
      <w:tabs>
        <w:tab w:val="center" w:pos="4677"/>
        <w:tab w:val="right" w:pos="9355"/>
      </w:tabs>
    </w:pPr>
  </w:style>
  <w:style w:type="character" w:customStyle="1" w:styleId="af5">
    <w:name w:val="Верхний колонтитул Знак"/>
    <w:basedOn w:val="a0"/>
    <w:link w:val="af4"/>
    <w:uiPriority w:val="99"/>
    <w:rsid w:val="00807842"/>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07842"/>
    <w:pPr>
      <w:tabs>
        <w:tab w:val="center" w:pos="4677"/>
        <w:tab w:val="right" w:pos="9355"/>
      </w:tabs>
    </w:pPr>
  </w:style>
  <w:style w:type="character" w:customStyle="1" w:styleId="af7">
    <w:name w:val="Нижний колонтитул Знак"/>
    <w:basedOn w:val="a0"/>
    <w:link w:val="af6"/>
    <w:uiPriority w:val="99"/>
    <w:rsid w:val="0080784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7842"/>
    <w:rPr>
      <w:rFonts w:ascii="Times New Roman" w:eastAsia="Times New Roman" w:hAnsi="Times New Roman" w:cs="Times New Roman"/>
      <w:b/>
      <w:bCs/>
      <w:sz w:val="48"/>
      <w:szCs w:val="48"/>
      <w:lang w:eastAsia="ru-RU"/>
    </w:rPr>
  </w:style>
  <w:style w:type="paragraph" w:styleId="af8">
    <w:name w:val="No Spacing"/>
    <w:uiPriority w:val="1"/>
    <w:qFormat/>
    <w:rsid w:val="00807842"/>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807842"/>
    <w:pPr>
      <w:spacing w:before="100" w:beforeAutospacing="1" w:after="100" w:afterAutospacing="1"/>
    </w:pPr>
  </w:style>
  <w:style w:type="character" w:customStyle="1" w:styleId="20">
    <w:name w:val="Заголовок 2 Знак"/>
    <w:basedOn w:val="a0"/>
    <w:link w:val="2"/>
    <w:uiPriority w:val="9"/>
    <w:semiHidden/>
    <w:rsid w:val="00807842"/>
    <w:rPr>
      <w:rFonts w:ascii="Cambria" w:eastAsia="Cambria" w:hAnsi="Cambria" w:cs="Cambria"/>
      <w:b/>
      <w:bCs/>
      <w:color w:val="4F81BD" w:themeColor="accent1"/>
      <w:sz w:val="26"/>
      <w:szCs w:val="26"/>
      <w:lang w:eastAsia="ru-RU"/>
    </w:rPr>
  </w:style>
  <w:style w:type="character" w:customStyle="1" w:styleId="mw-headline">
    <w:name w:val="mw-headline"/>
    <w:basedOn w:val="a0"/>
    <w:rsid w:val="00807842"/>
  </w:style>
  <w:style w:type="character" w:customStyle="1" w:styleId="mw-editsection">
    <w:name w:val="mw-editsection"/>
    <w:basedOn w:val="a0"/>
    <w:rsid w:val="00807842"/>
  </w:style>
  <w:style w:type="character" w:customStyle="1" w:styleId="mw-editsection-bracket">
    <w:name w:val="mw-editsection-bracket"/>
    <w:basedOn w:val="a0"/>
    <w:rsid w:val="00807842"/>
  </w:style>
  <w:style w:type="character" w:customStyle="1" w:styleId="mw-editsection-divider">
    <w:name w:val="mw-editsection-divider"/>
    <w:basedOn w:val="a0"/>
    <w:rsid w:val="00807842"/>
  </w:style>
  <w:style w:type="character" w:customStyle="1" w:styleId="-">
    <w:name w:val="Интернет-ссылка"/>
    <w:basedOn w:val="a0"/>
    <w:uiPriority w:val="99"/>
    <w:unhideWhenUsed/>
    <w:rsid w:val="00807842"/>
    <w:rPr>
      <w:color w:val="0000FF" w:themeColor="hyperlink"/>
      <w:u w:val="single"/>
    </w:rPr>
  </w:style>
  <w:style w:type="paragraph" w:customStyle="1" w:styleId="afa">
    <w:name w:val="Содержимое таблицы"/>
    <w:basedOn w:val="a"/>
    <w:qFormat/>
    <w:rsid w:val="0080784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sid w:val="00807842"/>
    <w:rPr>
      <w:sz w:val="20"/>
      <w:szCs w:val="20"/>
    </w:rPr>
  </w:style>
  <w:style w:type="character" w:customStyle="1" w:styleId="afc">
    <w:name w:val="Текст сноски Знак"/>
    <w:basedOn w:val="a0"/>
    <w:link w:val="afb"/>
    <w:uiPriority w:val="99"/>
    <w:semiHidden/>
    <w:rsid w:val="00807842"/>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807842"/>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c2">
    <w:name w:val="c2"/>
    <w:basedOn w:val="a"/>
    <w:rsid w:val="00B42A8C"/>
    <w:pPr>
      <w:spacing w:before="100" w:beforeAutospacing="1" w:after="100" w:afterAutospacing="1"/>
    </w:pPr>
  </w:style>
  <w:style w:type="character" w:customStyle="1" w:styleId="c0">
    <w:name w:val="c0"/>
    <w:basedOn w:val="a0"/>
    <w:rsid w:val="00B42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c2">
    <w:name w:val="c2"/>
    <w:basedOn w:val="a"/>
    <w:rsid w:val="00B42A8C"/>
    <w:pPr>
      <w:spacing w:before="100" w:beforeAutospacing="1" w:after="100" w:afterAutospacing="1"/>
    </w:pPr>
  </w:style>
  <w:style w:type="character" w:customStyle="1" w:styleId="c0">
    <w:name w:val="c0"/>
    <w:basedOn w:val="a0"/>
    <w:rsid w:val="00B42A8C"/>
  </w:style>
</w:styles>
</file>

<file path=word/webSettings.xml><?xml version="1.0" encoding="utf-8"?>
<w:webSettings xmlns:r="http://schemas.openxmlformats.org/officeDocument/2006/relationships" xmlns:w="http://schemas.openxmlformats.org/wordprocessingml/2006/main">
  <w:divs>
    <w:div w:id="11684643">
      <w:bodyDiv w:val="1"/>
      <w:marLeft w:val="0"/>
      <w:marRight w:val="0"/>
      <w:marTop w:val="0"/>
      <w:marBottom w:val="0"/>
      <w:divBdr>
        <w:top w:val="none" w:sz="0" w:space="0" w:color="auto"/>
        <w:left w:val="none" w:sz="0" w:space="0" w:color="auto"/>
        <w:bottom w:val="none" w:sz="0" w:space="0" w:color="auto"/>
        <w:right w:val="none" w:sz="0" w:space="0" w:color="auto"/>
      </w:divBdr>
    </w:div>
    <w:div w:id="241380235">
      <w:bodyDiv w:val="1"/>
      <w:marLeft w:val="0"/>
      <w:marRight w:val="0"/>
      <w:marTop w:val="0"/>
      <w:marBottom w:val="0"/>
      <w:divBdr>
        <w:top w:val="none" w:sz="0" w:space="0" w:color="auto"/>
        <w:left w:val="none" w:sz="0" w:space="0" w:color="auto"/>
        <w:bottom w:val="none" w:sz="0" w:space="0" w:color="auto"/>
        <w:right w:val="none" w:sz="0" w:space="0" w:color="auto"/>
      </w:divBdr>
    </w:div>
    <w:div w:id="303588724">
      <w:bodyDiv w:val="1"/>
      <w:marLeft w:val="0"/>
      <w:marRight w:val="0"/>
      <w:marTop w:val="0"/>
      <w:marBottom w:val="0"/>
      <w:divBdr>
        <w:top w:val="none" w:sz="0" w:space="0" w:color="auto"/>
        <w:left w:val="none" w:sz="0" w:space="0" w:color="auto"/>
        <w:bottom w:val="none" w:sz="0" w:space="0" w:color="auto"/>
        <w:right w:val="none" w:sz="0" w:space="0" w:color="auto"/>
      </w:divBdr>
    </w:div>
    <w:div w:id="517548968">
      <w:bodyDiv w:val="1"/>
      <w:marLeft w:val="0"/>
      <w:marRight w:val="0"/>
      <w:marTop w:val="0"/>
      <w:marBottom w:val="0"/>
      <w:divBdr>
        <w:top w:val="none" w:sz="0" w:space="0" w:color="auto"/>
        <w:left w:val="none" w:sz="0" w:space="0" w:color="auto"/>
        <w:bottom w:val="none" w:sz="0" w:space="0" w:color="auto"/>
        <w:right w:val="none" w:sz="0" w:space="0" w:color="auto"/>
      </w:divBdr>
    </w:div>
    <w:div w:id="662853008">
      <w:bodyDiv w:val="1"/>
      <w:marLeft w:val="0"/>
      <w:marRight w:val="0"/>
      <w:marTop w:val="0"/>
      <w:marBottom w:val="0"/>
      <w:divBdr>
        <w:top w:val="none" w:sz="0" w:space="0" w:color="auto"/>
        <w:left w:val="none" w:sz="0" w:space="0" w:color="auto"/>
        <w:bottom w:val="none" w:sz="0" w:space="0" w:color="auto"/>
        <w:right w:val="none" w:sz="0" w:space="0" w:color="auto"/>
      </w:divBdr>
    </w:div>
    <w:div w:id="785000334">
      <w:bodyDiv w:val="1"/>
      <w:marLeft w:val="0"/>
      <w:marRight w:val="0"/>
      <w:marTop w:val="0"/>
      <w:marBottom w:val="0"/>
      <w:divBdr>
        <w:top w:val="none" w:sz="0" w:space="0" w:color="auto"/>
        <w:left w:val="none" w:sz="0" w:space="0" w:color="auto"/>
        <w:bottom w:val="none" w:sz="0" w:space="0" w:color="auto"/>
        <w:right w:val="none" w:sz="0" w:space="0" w:color="auto"/>
      </w:divBdr>
    </w:div>
    <w:div w:id="922102500">
      <w:bodyDiv w:val="1"/>
      <w:marLeft w:val="0"/>
      <w:marRight w:val="0"/>
      <w:marTop w:val="0"/>
      <w:marBottom w:val="0"/>
      <w:divBdr>
        <w:top w:val="none" w:sz="0" w:space="0" w:color="auto"/>
        <w:left w:val="none" w:sz="0" w:space="0" w:color="auto"/>
        <w:bottom w:val="none" w:sz="0" w:space="0" w:color="auto"/>
        <w:right w:val="none" w:sz="0" w:space="0" w:color="auto"/>
      </w:divBdr>
    </w:div>
    <w:div w:id="1272740060">
      <w:bodyDiv w:val="1"/>
      <w:marLeft w:val="0"/>
      <w:marRight w:val="0"/>
      <w:marTop w:val="0"/>
      <w:marBottom w:val="0"/>
      <w:divBdr>
        <w:top w:val="none" w:sz="0" w:space="0" w:color="auto"/>
        <w:left w:val="none" w:sz="0" w:space="0" w:color="auto"/>
        <w:bottom w:val="none" w:sz="0" w:space="0" w:color="auto"/>
        <w:right w:val="none" w:sz="0" w:space="0" w:color="auto"/>
      </w:divBdr>
    </w:div>
    <w:div w:id="1300955270">
      <w:bodyDiv w:val="1"/>
      <w:marLeft w:val="0"/>
      <w:marRight w:val="0"/>
      <w:marTop w:val="0"/>
      <w:marBottom w:val="0"/>
      <w:divBdr>
        <w:top w:val="none" w:sz="0" w:space="0" w:color="auto"/>
        <w:left w:val="none" w:sz="0" w:space="0" w:color="auto"/>
        <w:bottom w:val="none" w:sz="0" w:space="0" w:color="auto"/>
        <w:right w:val="none" w:sz="0" w:space="0" w:color="auto"/>
      </w:divBdr>
    </w:div>
    <w:div w:id="1473908897">
      <w:bodyDiv w:val="1"/>
      <w:marLeft w:val="0"/>
      <w:marRight w:val="0"/>
      <w:marTop w:val="0"/>
      <w:marBottom w:val="0"/>
      <w:divBdr>
        <w:top w:val="none" w:sz="0" w:space="0" w:color="auto"/>
        <w:left w:val="none" w:sz="0" w:space="0" w:color="auto"/>
        <w:bottom w:val="none" w:sz="0" w:space="0" w:color="auto"/>
        <w:right w:val="none" w:sz="0" w:space="0" w:color="auto"/>
      </w:divBdr>
    </w:div>
    <w:div w:id="1594171521">
      <w:bodyDiv w:val="1"/>
      <w:marLeft w:val="0"/>
      <w:marRight w:val="0"/>
      <w:marTop w:val="0"/>
      <w:marBottom w:val="0"/>
      <w:divBdr>
        <w:top w:val="none" w:sz="0" w:space="0" w:color="auto"/>
        <w:left w:val="none" w:sz="0" w:space="0" w:color="auto"/>
        <w:bottom w:val="none" w:sz="0" w:space="0" w:color="auto"/>
        <w:right w:val="none" w:sz="0" w:space="0" w:color="auto"/>
      </w:divBdr>
    </w:div>
    <w:div w:id="1641883494">
      <w:bodyDiv w:val="1"/>
      <w:marLeft w:val="0"/>
      <w:marRight w:val="0"/>
      <w:marTop w:val="0"/>
      <w:marBottom w:val="0"/>
      <w:divBdr>
        <w:top w:val="none" w:sz="0" w:space="0" w:color="auto"/>
        <w:left w:val="none" w:sz="0" w:space="0" w:color="auto"/>
        <w:bottom w:val="none" w:sz="0" w:space="0" w:color="auto"/>
        <w:right w:val="none" w:sz="0" w:space="0" w:color="auto"/>
      </w:divBdr>
    </w:div>
    <w:div w:id="1715158777">
      <w:bodyDiv w:val="1"/>
      <w:marLeft w:val="0"/>
      <w:marRight w:val="0"/>
      <w:marTop w:val="0"/>
      <w:marBottom w:val="0"/>
      <w:divBdr>
        <w:top w:val="none" w:sz="0" w:space="0" w:color="auto"/>
        <w:left w:val="none" w:sz="0" w:space="0" w:color="auto"/>
        <w:bottom w:val="none" w:sz="0" w:space="0" w:color="auto"/>
        <w:right w:val="none" w:sz="0" w:space="0" w:color="auto"/>
      </w:divBdr>
      <w:divsChild>
        <w:div w:id="1755273004">
          <w:marLeft w:val="0"/>
          <w:marRight w:val="0"/>
          <w:marTop w:val="0"/>
          <w:marBottom w:val="0"/>
          <w:divBdr>
            <w:top w:val="none" w:sz="0" w:space="0" w:color="auto"/>
            <w:left w:val="none" w:sz="0" w:space="0" w:color="auto"/>
            <w:bottom w:val="none" w:sz="0" w:space="0" w:color="auto"/>
            <w:right w:val="none" w:sz="0" w:space="0" w:color="auto"/>
          </w:divBdr>
        </w:div>
      </w:divsChild>
    </w:div>
    <w:div w:id="19678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13AA4D4-2E08-4811-84CD-759D8635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RePack by SPecialiST</cp:lastModifiedBy>
  <cp:revision>3</cp:revision>
  <dcterms:created xsi:type="dcterms:W3CDTF">2023-05-26T13:27:00Z</dcterms:created>
  <dcterms:modified xsi:type="dcterms:W3CDTF">2024-05-15T09:28:00Z</dcterms:modified>
</cp:coreProperties>
</file>