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5CC" w:rsidRPr="008966EA" w:rsidRDefault="005525CC" w:rsidP="005525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 w:rsidRPr="008966EA">
        <w:rPr>
          <w:rFonts w:ascii="Times New Roman" w:hAnsi="Times New Roman" w:cs="Times New Roman"/>
          <w:color w:val="000000"/>
          <w:sz w:val="24"/>
          <w:szCs w:val="24"/>
        </w:rPr>
        <w:t>учебному предмету «Музыка»</w:t>
      </w:r>
    </w:p>
    <w:p w:rsidR="005525CC" w:rsidRPr="008966EA" w:rsidRDefault="005525CC" w:rsidP="005525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5525CC" w:rsidRPr="008966EA" w:rsidRDefault="005525CC" w:rsidP="005525C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>В течение периода начального общего образования</w:t>
      </w:r>
      <w:r w:rsidRPr="005A739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>музицирование</w:t>
      </w:r>
      <w:proofErr w:type="spellEnd"/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пение, игра на доступных музыкальных инструментах, различные формы музыкального движения. </w:t>
      </w:r>
    </w:p>
    <w:p w:rsidR="005525CC" w:rsidRPr="005A739C" w:rsidRDefault="005525CC" w:rsidP="005525C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5525CC" w:rsidRPr="005A739C" w:rsidRDefault="005525CC" w:rsidP="005525C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Основная цель программы по музыке – воспитание музыкальной культуры как части общей духовной культуры </w:t>
      </w:r>
      <w:proofErr w:type="gramStart"/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5525CC" w:rsidRPr="005A739C" w:rsidRDefault="005525CC" w:rsidP="005525C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>Важнейшие задачи обучения музыке на уровне начального общего образования:</w:t>
      </w:r>
    </w:p>
    <w:p w:rsidR="005525CC" w:rsidRPr="005A739C" w:rsidRDefault="005525CC" w:rsidP="005525C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эмоционально-ценностной отзывчивости </w:t>
      </w:r>
      <w:proofErr w:type="gramStart"/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>на</w:t>
      </w:r>
      <w:proofErr w:type="gramEnd"/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прекрасное</w:t>
      </w:r>
      <w:r w:rsidRPr="008966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>в жизни и в искусстве;</w:t>
      </w:r>
    </w:p>
    <w:p w:rsidR="005525CC" w:rsidRPr="005A739C" w:rsidRDefault="005525CC" w:rsidP="005525C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>музицирования</w:t>
      </w:r>
      <w:proofErr w:type="spellEnd"/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5525CC" w:rsidRPr="005A739C" w:rsidRDefault="005525CC" w:rsidP="005525C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525CC" w:rsidRPr="005A739C" w:rsidRDefault="005525CC" w:rsidP="005525C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525CC" w:rsidRPr="005A739C" w:rsidRDefault="005525CC" w:rsidP="005525C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овладение предметными умениями и навыками в различных видах практического </w:t>
      </w:r>
      <w:proofErr w:type="spellStart"/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>музицирования</w:t>
      </w:r>
      <w:proofErr w:type="spellEnd"/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>, введение обучающегося в искусство через разнообразие видов музыкальной деят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ельности, в том числе: слушание, исполнение</w:t>
      </w: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>; сочинение; музыкальное движение, исследовательские и творческие проекты;</w:t>
      </w:r>
    </w:p>
    <w:p w:rsidR="005525CC" w:rsidRPr="005A739C" w:rsidRDefault="005525CC" w:rsidP="005525C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закономерностей музыкального искусства: </w:t>
      </w:r>
      <w:proofErr w:type="spellStart"/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>интонационнаяи</w:t>
      </w:r>
      <w:proofErr w:type="spellEnd"/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жанровая природа музыки, основные выразительные средства, элементы музыкального языка;</w:t>
      </w:r>
    </w:p>
    <w:p w:rsidR="005525CC" w:rsidRPr="005A739C" w:rsidRDefault="005525CC" w:rsidP="005525C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5525CC" w:rsidRPr="005A739C" w:rsidRDefault="005525CC" w:rsidP="005525C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525CC" w:rsidRPr="005A739C" w:rsidRDefault="005525CC" w:rsidP="005525C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5525CC" w:rsidRPr="005A739C" w:rsidRDefault="005525CC" w:rsidP="005525C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Общее число часов, рекомендованных для изучения музыки </w:t>
      </w:r>
      <w:r w:rsidRPr="005A739C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135 часов:</w:t>
      </w:r>
    </w:p>
    <w:p w:rsidR="005525CC" w:rsidRPr="00AD3C07" w:rsidRDefault="005525CC" w:rsidP="005525CC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>в 1 классе – 33 часа (1 час в неделю), во 2</w:t>
      </w:r>
      <w:r w:rsidRPr="008966EA">
        <w:rPr>
          <w:rFonts w:ascii="Times New Roman" w:eastAsia="Calibri" w:hAnsi="Times New Roman" w:cs="Times New Roman"/>
          <w:color w:val="000000"/>
          <w:sz w:val="24"/>
          <w:szCs w:val="24"/>
        </w:rPr>
        <w:t>-4</w:t>
      </w: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</w:t>
      </w:r>
      <w:r w:rsidRPr="008966EA">
        <w:rPr>
          <w:rFonts w:ascii="Times New Roman" w:eastAsia="Calibri" w:hAnsi="Times New Roman" w:cs="Times New Roman"/>
          <w:color w:val="000000"/>
          <w:sz w:val="24"/>
          <w:szCs w:val="24"/>
        </w:rPr>
        <w:t>ах</w:t>
      </w: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8966EA">
        <w:rPr>
          <w:rFonts w:ascii="Times New Roman" w:eastAsia="Calibri" w:hAnsi="Times New Roman" w:cs="Times New Roman"/>
          <w:color w:val="000000"/>
          <w:sz w:val="24"/>
          <w:szCs w:val="24"/>
        </w:rPr>
        <w:t>по 34 часа (1 час в неделю).</w:t>
      </w:r>
      <w:r w:rsidRPr="005A73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5525CC" w:rsidRPr="008966EA" w:rsidRDefault="005525CC" w:rsidP="005525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5525CC" w:rsidRPr="008966EA" w:rsidRDefault="005525CC" w:rsidP="005525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Рабочая программа разработана сроком на 4 года.</w:t>
      </w:r>
    </w:p>
    <w:p w:rsidR="005525CC" w:rsidRPr="008966EA" w:rsidRDefault="005525CC" w:rsidP="005525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</w:p>
    <w:p w:rsidR="005525CC" w:rsidRPr="008966EA" w:rsidRDefault="005525CC" w:rsidP="005525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1.</w:t>
      </w:r>
      <w:r w:rsidRPr="008966EA">
        <w:rPr>
          <w:rFonts w:ascii="Times New Roman" w:hAnsi="Times New Roman" w:cs="Times New Roman"/>
          <w:sz w:val="24"/>
          <w:szCs w:val="24"/>
        </w:rPr>
        <w:tab/>
        <w:t>Поурочное планирование</w:t>
      </w:r>
    </w:p>
    <w:p w:rsidR="00024B1B" w:rsidRDefault="00024B1B">
      <w:bookmarkStart w:id="0" w:name="_GoBack"/>
      <w:bookmarkEnd w:id="0"/>
    </w:p>
    <w:sectPr w:rsidR="00024B1B" w:rsidSect="005525CC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14CB"/>
    <w:multiLevelType w:val="multilevel"/>
    <w:tmpl w:val="EAE607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FBF"/>
    <w:rsid w:val="00024B1B"/>
    <w:rsid w:val="00350FBF"/>
    <w:rsid w:val="005525CC"/>
    <w:rsid w:val="0068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552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Leonova</cp:lastModifiedBy>
  <cp:revision>4</cp:revision>
  <dcterms:created xsi:type="dcterms:W3CDTF">2023-10-10T07:45:00Z</dcterms:created>
  <dcterms:modified xsi:type="dcterms:W3CDTF">2024-10-09T06:16:00Z</dcterms:modified>
</cp:coreProperties>
</file>