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0C" w:rsidRDefault="006E2296" w:rsidP="00353D0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636D36">
        <w:rPr>
          <w:rFonts w:ascii="Times New Roman" w:hAnsi="Times New Roman" w:cs="Times New Roman"/>
          <w:b/>
          <w:color w:val="000000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«Функциональная грамотность» 5-9 классы</w:t>
      </w:r>
    </w:p>
    <w:p w:rsidR="006E2296" w:rsidRDefault="006E2296" w:rsidP="006E2296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6E2296" w:rsidRPr="001C7A45" w:rsidRDefault="006E2296" w:rsidP="006E2296">
      <w:pPr>
        <w:spacing w:after="0"/>
        <w:ind w:left="142" w:right="14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7A45">
        <w:rPr>
          <w:rFonts w:ascii="Times New Roman" w:hAnsi="Times New Roman" w:cs="Times New Roman"/>
          <w:sz w:val="24"/>
          <w:szCs w:val="24"/>
        </w:rPr>
        <w:t>Основной целью курса является формирование функциональной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 Курс создает условия для формирования функциональной грамотности школьников в деятельности, осуществляемой в формах, отличных от урочных.</w:t>
      </w:r>
      <w:proofErr w:type="gramEnd"/>
    </w:p>
    <w:p w:rsidR="006E2296" w:rsidRPr="001C7A45" w:rsidRDefault="006E2296" w:rsidP="006E2296">
      <w:pPr>
        <w:spacing w:after="0"/>
        <w:ind w:left="142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A45">
        <w:rPr>
          <w:rFonts w:ascii="Times New Roman" w:hAnsi="Times New Roman" w:cs="Times New Roman"/>
          <w:sz w:val="24"/>
          <w:szCs w:val="24"/>
        </w:rPr>
        <w:t xml:space="preserve">Содержание курса строится по основным направлениям функциональной грамотности (читательской, математической, </w:t>
      </w:r>
      <w:proofErr w:type="spellStart"/>
      <w:proofErr w:type="gramStart"/>
      <w:r w:rsidRPr="001C7A4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1C7A45">
        <w:rPr>
          <w:rFonts w:ascii="Times New Roman" w:hAnsi="Times New Roman" w:cs="Times New Roman"/>
          <w:sz w:val="24"/>
          <w:szCs w:val="24"/>
        </w:rPr>
        <w:t xml:space="preserve">, финансовой, а также глобальной компетентности и </w:t>
      </w:r>
      <w:proofErr w:type="spellStart"/>
      <w:r w:rsidRPr="001C7A45">
        <w:rPr>
          <w:rFonts w:ascii="Times New Roman" w:hAnsi="Times New Roman" w:cs="Times New Roman"/>
          <w:sz w:val="24"/>
          <w:szCs w:val="24"/>
        </w:rPr>
        <w:t>креативному</w:t>
      </w:r>
      <w:proofErr w:type="spellEnd"/>
      <w:r w:rsidRPr="001C7A45">
        <w:rPr>
          <w:rFonts w:ascii="Times New Roman" w:hAnsi="Times New Roman" w:cs="Times New Roman"/>
          <w:sz w:val="24"/>
          <w:szCs w:val="24"/>
        </w:rPr>
        <w:t xml:space="preserve"> мышлению). </w:t>
      </w:r>
      <w:proofErr w:type="gramStart"/>
      <w:r w:rsidRPr="001C7A45">
        <w:rPr>
          <w:rFonts w:ascii="Times New Roman" w:hAnsi="Times New Roman" w:cs="Times New Roman"/>
          <w:sz w:val="24"/>
          <w:szCs w:val="24"/>
        </w:rPr>
        <w:t xml:space="preserve">В рамках каждого направления в соответствии с возрастными особенностями и интересами обучающихся, а также спецификой распределения учебного материала по классам выделяются ключевые проблемы и ситуации, рассмотрение и решение которых позволяет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критического и </w:t>
      </w:r>
      <w:proofErr w:type="spellStart"/>
      <w:r w:rsidRPr="001C7A45">
        <w:rPr>
          <w:rFonts w:ascii="Times New Roman" w:hAnsi="Times New Roman" w:cs="Times New Roman"/>
          <w:sz w:val="24"/>
          <w:szCs w:val="24"/>
        </w:rPr>
        <w:t>креативного</w:t>
      </w:r>
      <w:proofErr w:type="spellEnd"/>
      <w:r w:rsidRPr="001C7A45">
        <w:rPr>
          <w:rFonts w:ascii="Times New Roman" w:hAnsi="Times New Roman" w:cs="Times New Roman"/>
          <w:sz w:val="24"/>
          <w:szCs w:val="24"/>
        </w:rPr>
        <w:t xml:space="preserve"> мышления. </w:t>
      </w:r>
      <w:proofErr w:type="gramEnd"/>
    </w:p>
    <w:p w:rsidR="006E2296" w:rsidRPr="001C7A45" w:rsidRDefault="006E2296" w:rsidP="006E2296">
      <w:pPr>
        <w:pStyle w:val="a4"/>
        <w:spacing w:before="65" w:line="276" w:lineRule="auto"/>
        <w:ind w:left="142" w:firstLine="567"/>
        <w:jc w:val="both"/>
        <w:rPr>
          <w:sz w:val="24"/>
          <w:szCs w:val="24"/>
        </w:rPr>
      </w:pPr>
      <w:r w:rsidRPr="001C7A45">
        <w:rPr>
          <w:w w:val="110"/>
          <w:sz w:val="24"/>
          <w:szCs w:val="24"/>
        </w:rPr>
        <w:t>Программа</w:t>
      </w:r>
      <w:r w:rsidRPr="001C7A45">
        <w:rPr>
          <w:spacing w:val="-7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реализуется</w:t>
      </w:r>
      <w:r w:rsidRPr="001C7A45">
        <w:rPr>
          <w:spacing w:val="-7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в</w:t>
      </w:r>
      <w:r w:rsidRPr="001C7A45">
        <w:rPr>
          <w:spacing w:val="-7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работе</w:t>
      </w:r>
      <w:r w:rsidRPr="001C7A45">
        <w:rPr>
          <w:spacing w:val="-7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с</w:t>
      </w:r>
      <w:r w:rsidRPr="001C7A45">
        <w:rPr>
          <w:spacing w:val="-7"/>
          <w:w w:val="110"/>
          <w:sz w:val="24"/>
          <w:szCs w:val="24"/>
        </w:rPr>
        <w:t xml:space="preserve"> </w:t>
      </w:r>
      <w:proofErr w:type="gramStart"/>
      <w:r w:rsidRPr="001C7A45">
        <w:rPr>
          <w:w w:val="110"/>
          <w:sz w:val="24"/>
          <w:szCs w:val="24"/>
        </w:rPr>
        <w:t>обучающимися</w:t>
      </w:r>
      <w:proofErr w:type="gramEnd"/>
      <w:r w:rsidRPr="001C7A45">
        <w:rPr>
          <w:spacing w:val="-7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5—9</w:t>
      </w:r>
      <w:r w:rsidRPr="001C7A45">
        <w:rPr>
          <w:spacing w:val="-7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клас</w:t>
      </w:r>
      <w:r w:rsidRPr="001C7A45">
        <w:rPr>
          <w:w w:val="115"/>
          <w:sz w:val="24"/>
          <w:szCs w:val="24"/>
        </w:rPr>
        <w:t>сов</w:t>
      </w:r>
      <w:r w:rsidRPr="001C7A45">
        <w:rPr>
          <w:spacing w:val="25"/>
          <w:w w:val="115"/>
          <w:sz w:val="24"/>
          <w:szCs w:val="24"/>
        </w:rPr>
        <w:t xml:space="preserve">. </w:t>
      </w:r>
    </w:p>
    <w:p w:rsidR="006E2296" w:rsidRPr="001C7A45" w:rsidRDefault="006E2296" w:rsidP="006E2296">
      <w:pPr>
        <w:pStyle w:val="a4"/>
        <w:spacing w:before="8" w:line="276" w:lineRule="auto"/>
        <w:ind w:left="142" w:right="155" w:firstLine="567"/>
        <w:jc w:val="both"/>
        <w:rPr>
          <w:sz w:val="24"/>
          <w:szCs w:val="24"/>
        </w:rPr>
      </w:pPr>
      <w:proofErr w:type="gramStart"/>
      <w:r w:rsidRPr="001C7A45">
        <w:rPr>
          <w:w w:val="110"/>
          <w:sz w:val="24"/>
          <w:szCs w:val="24"/>
        </w:rPr>
        <w:t>Программа курса рассчитана на пять лет с проведением занятий</w:t>
      </w:r>
      <w:r w:rsidRPr="001C7A45">
        <w:rPr>
          <w:spacing w:val="21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1</w:t>
      </w:r>
      <w:r w:rsidRPr="001C7A45">
        <w:rPr>
          <w:spacing w:val="22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раз</w:t>
      </w:r>
      <w:r w:rsidRPr="001C7A45">
        <w:rPr>
          <w:spacing w:val="22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в</w:t>
      </w:r>
      <w:r w:rsidRPr="001C7A45">
        <w:rPr>
          <w:spacing w:val="22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неделю</w:t>
      </w:r>
      <w:r>
        <w:rPr>
          <w:spacing w:val="27"/>
          <w:w w:val="110"/>
          <w:sz w:val="24"/>
          <w:szCs w:val="24"/>
        </w:rPr>
        <w:t xml:space="preserve">: </w:t>
      </w:r>
      <w:r w:rsidRPr="008E3484">
        <w:rPr>
          <w:color w:val="000000"/>
          <w:sz w:val="24"/>
          <w:szCs w:val="24"/>
        </w:rPr>
        <w:t>в 5 классе – 34 часа (1 час в неделю), в 6 классе – 34 часа (</w:t>
      </w:r>
      <w:r>
        <w:rPr>
          <w:color w:val="000000"/>
          <w:sz w:val="24"/>
          <w:szCs w:val="24"/>
        </w:rPr>
        <w:t>1 час в неделю), в 7 классе – 68 часа (2</w:t>
      </w:r>
      <w:r w:rsidRPr="008E3484">
        <w:rPr>
          <w:color w:val="000000"/>
          <w:sz w:val="24"/>
          <w:szCs w:val="24"/>
        </w:rPr>
        <w:t xml:space="preserve"> час</w:t>
      </w:r>
      <w:r>
        <w:rPr>
          <w:color w:val="000000"/>
          <w:sz w:val="24"/>
          <w:szCs w:val="24"/>
        </w:rPr>
        <w:t>а</w:t>
      </w:r>
      <w:r w:rsidRPr="008E3484">
        <w:rPr>
          <w:color w:val="000000"/>
          <w:sz w:val="24"/>
          <w:szCs w:val="24"/>
        </w:rPr>
        <w:t xml:space="preserve"> в неделю),</w:t>
      </w:r>
      <w:r w:rsidRPr="00EB30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8</w:t>
      </w:r>
      <w:r w:rsidRPr="008E3484">
        <w:rPr>
          <w:color w:val="000000"/>
          <w:sz w:val="24"/>
          <w:szCs w:val="24"/>
        </w:rPr>
        <w:t xml:space="preserve"> классе – 34 часа (1 час в неделю),</w:t>
      </w:r>
      <w:r w:rsidRPr="00EB30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9</w:t>
      </w:r>
      <w:r w:rsidRPr="008E3484">
        <w:rPr>
          <w:color w:val="000000"/>
          <w:sz w:val="24"/>
          <w:szCs w:val="24"/>
        </w:rPr>
        <w:t xml:space="preserve"> классе – 34 часа (1 час в неделю),</w:t>
      </w:r>
      <w:proofErr w:type="gramEnd"/>
    </w:p>
    <w:p w:rsidR="006E2296" w:rsidRPr="001C7A45" w:rsidRDefault="006E2296" w:rsidP="006E2296">
      <w:pPr>
        <w:pStyle w:val="a4"/>
        <w:spacing w:line="276" w:lineRule="auto"/>
        <w:ind w:left="142" w:firstLine="567"/>
        <w:jc w:val="both"/>
        <w:rPr>
          <w:w w:val="110"/>
          <w:sz w:val="24"/>
          <w:szCs w:val="24"/>
        </w:rPr>
      </w:pPr>
      <w:r w:rsidRPr="001C7A45">
        <w:rPr>
          <w:w w:val="110"/>
          <w:sz w:val="24"/>
          <w:szCs w:val="24"/>
        </w:rPr>
        <w:t>Реализация программы предполагает использование форм</w:t>
      </w:r>
      <w:r w:rsidRPr="001C7A45">
        <w:rPr>
          <w:spacing w:val="1"/>
          <w:w w:val="110"/>
          <w:sz w:val="24"/>
          <w:szCs w:val="24"/>
        </w:rPr>
        <w:t xml:space="preserve"> </w:t>
      </w:r>
      <w:r w:rsidRPr="001C7A45">
        <w:rPr>
          <w:w w:val="105"/>
          <w:sz w:val="24"/>
          <w:szCs w:val="24"/>
        </w:rPr>
        <w:t>работы, которые предусматривают активность и самостоятель</w:t>
      </w:r>
      <w:r w:rsidRPr="001C7A45">
        <w:rPr>
          <w:w w:val="110"/>
          <w:sz w:val="24"/>
          <w:szCs w:val="24"/>
        </w:rPr>
        <w:t>ность обучающихся, сочетание индивидуальной и групповой</w:t>
      </w:r>
      <w:r w:rsidRPr="001C7A45">
        <w:rPr>
          <w:spacing w:val="1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работы, проектную и исследовательскую деятельность, деловые игры, организацию социальных практик</w:t>
      </w:r>
      <w:proofErr w:type="gramStart"/>
      <w:r w:rsidRPr="001C7A45">
        <w:rPr>
          <w:w w:val="110"/>
          <w:sz w:val="24"/>
          <w:szCs w:val="24"/>
        </w:rPr>
        <w:t xml:space="preserve"> </w:t>
      </w:r>
      <w:r w:rsidRPr="001C7A45">
        <w:rPr>
          <w:w w:val="145"/>
          <w:sz w:val="24"/>
          <w:szCs w:val="24"/>
        </w:rPr>
        <w:t>.</w:t>
      </w:r>
      <w:proofErr w:type="gramEnd"/>
      <w:r w:rsidRPr="001C7A45">
        <w:rPr>
          <w:w w:val="145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Таким образом,</w:t>
      </w:r>
      <w:r w:rsidRPr="001C7A45">
        <w:rPr>
          <w:spacing w:val="1"/>
          <w:w w:val="110"/>
          <w:sz w:val="24"/>
          <w:szCs w:val="24"/>
        </w:rPr>
        <w:t xml:space="preserve"> </w:t>
      </w:r>
      <w:r w:rsidRPr="001C7A45">
        <w:rPr>
          <w:w w:val="105"/>
          <w:sz w:val="24"/>
          <w:szCs w:val="24"/>
        </w:rPr>
        <w:t>вовлеченность школьников в данную внеурочную деятельность</w:t>
      </w:r>
      <w:r w:rsidRPr="001C7A45">
        <w:rPr>
          <w:spacing w:val="1"/>
          <w:w w:val="105"/>
          <w:sz w:val="24"/>
          <w:szCs w:val="24"/>
        </w:rPr>
        <w:t xml:space="preserve"> </w:t>
      </w:r>
      <w:r w:rsidRPr="001C7A45">
        <w:rPr>
          <w:w w:val="105"/>
          <w:sz w:val="24"/>
          <w:szCs w:val="24"/>
        </w:rPr>
        <w:t>позволит обеспечить их самоопределение, расширить зоны по-</w:t>
      </w:r>
      <w:r w:rsidRPr="001C7A45">
        <w:rPr>
          <w:spacing w:val="1"/>
          <w:w w:val="105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иска своих интересов в различных сферах прикладных знаний,</w:t>
      </w:r>
      <w:r w:rsidRPr="001C7A45">
        <w:rPr>
          <w:spacing w:val="-46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переосмыслить свои связи с окружающими, свое место среди</w:t>
      </w:r>
      <w:r w:rsidRPr="001C7A45">
        <w:rPr>
          <w:spacing w:val="1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других людей</w:t>
      </w:r>
      <w:r w:rsidRPr="001C7A45">
        <w:rPr>
          <w:w w:val="145"/>
          <w:sz w:val="24"/>
          <w:szCs w:val="24"/>
        </w:rPr>
        <w:t xml:space="preserve">. </w:t>
      </w:r>
      <w:r w:rsidRPr="001C7A45">
        <w:rPr>
          <w:w w:val="110"/>
          <w:sz w:val="24"/>
          <w:szCs w:val="24"/>
        </w:rPr>
        <w:t xml:space="preserve">В целом реализация программы вносит вклад </w:t>
      </w:r>
      <w:r w:rsidRPr="001C7A45">
        <w:rPr>
          <w:spacing w:val="-89"/>
          <w:w w:val="110"/>
          <w:sz w:val="24"/>
          <w:szCs w:val="24"/>
        </w:rPr>
        <w:t>в</w:t>
      </w:r>
      <w:r w:rsidRPr="001C7A45">
        <w:rPr>
          <w:spacing w:val="-46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нравственное</w:t>
      </w:r>
      <w:r w:rsidRPr="001C7A45">
        <w:rPr>
          <w:spacing w:val="14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и</w:t>
      </w:r>
      <w:r w:rsidRPr="001C7A45">
        <w:rPr>
          <w:spacing w:val="15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социальное</w:t>
      </w:r>
      <w:r w:rsidRPr="001C7A45">
        <w:rPr>
          <w:spacing w:val="14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формирование</w:t>
      </w:r>
      <w:r w:rsidRPr="001C7A45">
        <w:rPr>
          <w:spacing w:val="15"/>
          <w:w w:val="110"/>
          <w:sz w:val="24"/>
          <w:szCs w:val="24"/>
        </w:rPr>
        <w:t xml:space="preserve"> </w:t>
      </w:r>
      <w:r w:rsidRPr="001C7A45">
        <w:rPr>
          <w:w w:val="110"/>
          <w:sz w:val="24"/>
          <w:szCs w:val="24"/>
        </w:rPr>
        <w:t>личности</w:t>
      </w:r>
      <w:r w:rsidRPr="001C7A45">
        <w:rPr>
          <w:spacing w:val="19"/>
          <w:w w:val="110"/>
          <w:sz w:val="24"/>
          <w:szCs w:val="24"/>
        </w:rPr>
        <w:t xml:space="preserve">. </w:t>
      </w:r>
    </w:p>
    <w:p w:rsidR="006E2296" w:rsidRPr="008966EA" w:rsidRDefault="006E2296" w:rsidP="006E22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6E2296" w:rsidRDefault="006E2296" w:rsidP="006E2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5 лет</w:t>
      </w:r>
    </w:p>
    <w:p w:rsidR="006E2296" w:rsidRPr="008966EA" w:rsidRDefault="006E2296" w:rsidP="006E22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E2296" w:rsidRDefault="006E2296" w:rsidP="006E2296">
      <w:pPr>
        <w:spacing w:after="0" w:line="240" w:lineRule="auto"/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r>
        <w:rPr>
          <w:rFonts w:ascii="Times New Roman" w:hAnsi="Times New Roman" w:cs="Times New Roman"/>
          <w:sz w:val="24"/>
          <w:szCs w:val="24"/>
        </w:rPr>
        <w:t>; оценочные материалы.</w:t>
      </w:r>
      <w:bookmarkStart w:id="0" w:name="_GoBack"/>
      <w:bookmarkEnd w:id="0"/>
    </w:p>
    <w:p w:rsidR="006E2296" w:rsidRPr="00931F80" w:rsidRDefault="006E2296" w:rsidP="00353D0C">
      <w:pPr>
        <w:rPr>
          <w:rFonts w:ascii="Times New Roman" w:hAnsi="Times New Roman" w:cs="Times New Roman"/>
          <w:sz w:val="24"/>
          <w:szCs w:val="24"/>
        </w:rPr>
      </w:pPr>
    </w:p>
    <w:p w:rsidR="00353D0C" w:rsidRDefault="00353D0C" w:rsidP="00353D0C"/>
    <w:p w:rsidR="00353D0C" w:rsidRDefault="00353D0C" w:rsidP="00353D0C"/>
    <w:p w:rsidR="00A7686B" w:rsidRDefault="00A7686B"/>
    <w:sectPr w:rsidR="00A7686B" w:rsidSect="00FB62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62F8"/>
    <w:multiLevelType w:val="hybridMultilevel"/>
    <w:tmpl w:val="80607AC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8C962B3"/>
    <w:multiLevelType w:val="hybridMultilevel"/>
    <w:tmpl w:val="4EA0E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86B"/>
    <w:rsid w:val="0010157B"/>
    <w:rsid w:val="00120AB8"/>
    <w:rsid w:val="00217FF1"/>
    <w:rsid w:val="0022253B"/>
    <w:rsid w:val="003058B7"/>
    <w:rsid w:val="00353D0C"/>
    <w:rsid w:val="0056449E"/>
    <w:rsid w:val="006E2296"/>
    <w:rsid w:val="00722680"/>
    <w:rsid w:val="009B4E5B"/>
    <w:rsid w:val="00A5710C"/>
    <w:rsid w:val="00A66BB6"/>
    <w:rsid w:val="00A7686B"/>
    <w:rsid w:val="00E45DC9"/>
    <w:rsid w:val="00EB15BC"/>
    <w:rsid w:val="00EB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3D0C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6E22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E229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SPecialiST</cp:lastModifiedBy>
  <cp:revision>9</cp:revision>
  <dcterms:created xsi:type="dcterms:W3CDTF">2020-12-24T12:28:00Z</dcterms:created>
  <dcterms:modified xsi:type="dcterms:W3CDTF">2024-11-13T08:17:00Z</dcterms:modified>
</cp:coreProperties>
</file>