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0E" w:rsidRDefault="00D80A0E" w:rsidP="00D80A0E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учебного предмета </w:t>
      </w:r>
    </w:p>
    <w:p w:rsidR="00D80A0E" w:rsidRDefault="00D80A0E" w:rsidP="00D80A0E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Практическое о</w:t>
      </w:r>
      <w:r>
        <w:rPr>
          <w:rFonts w:ascii="Times New Roman" w:hAnsi="Times New Roman"/>
          <w:color w:val="000000"/>
          <w:sz w:val="24"/>
          <w:szCs w:val="24"/>
        </w:rPr>
        <w:t xml:space="preserve">бществознание» </w:t>
      </w:r>
    </w:p>
    <w:p w:rsidR="00D80A0E" w:rsidRDefault="00D80A0E" w:rsidP="00D80A0E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80A0E" w:rsidRDefault="00D80A0E" w:rsidP="00D80A0E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D80A0E" w:rsidRDefault="00D80A0E" w:rsidP="00D80A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Рабочая программа внеурочной деятельности по курсу «Практическое обществознание» вводится   для подготовки обучающихся 9 классов  к ОГЭ по обществознанию. Курс «Практическое обществознание» для 9 класса основной школы направлен на реализацию нового содержания обществоведческого образования.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Курс является интегративным, т.е. включает знания различных общественных наук (социологии, экономической теории, политологии, правоведения, психологии, этики).</w:t>
      </w:r>
      <w:proofErr w:type="gramEnd"/>
    </w:p>
    <w:p w:rsidR="00D80A0E" w:rsidRDefault="00D80A0E" w:rsidP="00D80A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   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ab/>
        <w:t>Цель курса:</w:t>
      </w:r>
      <w:r>
        <w:rPr>
          <w:rFonts w:ascii="Times New Roman" w:eastAsia="Times New Roman" w:hAnsi="Times New Roman"/>
          <w:color w:val="000000"/>
          <w:sz w:val="24"/>
          <w:szCs w:val="24"/>
        </w:rPr>
        <w:t> формирование более глубоких представлений о базовых обществоведческих понятиях, закономерностях, взаимосвязях.</w:t>
      </w:r>
    </w:p>
    <w:p w:rsidR="00D80A0E" w:rsidRDefault="00D80A0E" w:rsidP="00D80A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       Задачи курса:</w:t>
      </w:r>
    </w:p>
    <w:p w:rsidR="00D80A0E" w:rsidRDefault="00D80A0E" w:rsidP="00D80A0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способствовать улучшению усвоения и углублению знаний учащимися курса «Обществознание»  в соответствии с современными требованиями к Государственной итоговой аттестации в форме ОГЭ;</w:t>
      </w:r>
    </w:p>
    <w:p w:rsidR="00D80A0E" w:rsidRDefault="00D80A0E" w:rsidP="00D80A0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стимулировать познавательную активность и интерес учеников к предмету, в том числе в контексте выбора ими социально – гуманитарного профиля для дальнейшего обучения;</w:t>
      </w:r>
    </w:p>
    <w:p w:rsidR="00D80A0E" w:rsidRDefault="00D80A0E" w:rsidP="00D80A0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отработка умения получать социальную информацию из разнообразных источников и ориентироваться в ней, в том числе для решения задач познавательного и практического характера;</w:t>
      </w:r>
    </w:p>
    <w:p w:rsidR="00D80A0E" w:rsidRDefault="00D80A0E" w:rsidP="00D80A0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содействовать воспитанию свободной и ответственной личности ученика, её социализации в современных  условиях.</w:t>
      </w:r>
    </w:p>
    <w:p w:rsidR="00D80A0E" w:rsidRDefault="00D80A0E" w:rsidP="00D80A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  <w:t>Курс рассчитан 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на 17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 учебных часа, по 1 часу в неделю и включает  7 разделов тем, охватывающих как общую характеристику современного общества как целостной динамично развивающейся системы, так и изучение отдельных аспектов его социальной, экономической, политической, духовной подсистем. Содержание курса, прежде всего, ориентировано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на те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темы и вопросы, которые присутствуют в итоговой аттестации, но недостаточно полновесно рассматриваются в базовом школьном курсе «Обществознание».  </w:t>
      </w:r>
    </w:p>
    <w:p w:rsidR="00D80A0E" w:rsidRDefault="00D80A0E" w:rsidP="00D80A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      При этом большое внимание уделяется практической работе с различными источниками права, с дополнительной литературой по предмету.</w:t>
      </w:r>
    </w:p>
    <w:p w:rsidR="00D80A0E" w:rsidRDefault="00D80A0E" w:rsidP="00D80A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          Отработка навыков проверки знаний осуществляется с использованием материалов «Типовых тестовых заданий для подготовки к Государственной итоговой аттестации». По итогам курса предполагается выполнение учениками зачётной работы по типу ОГЭ.  </w:t>
      </w:r>
    </w:p>
    <w:p w:rsidR="00D80A0E" w:rsidRDefault="00D80A0E" w:rsidP="00D80A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Основные формы работы:</w:t>
      </w:r>
      <w:r>
        <w:rPr>
          <w:rFonts w:ascii="Times New Roman" w:eastAsia="Times New Roman" w:hAnsi="Times New Roman"/>
          <w:sz w:val="24"/>
          <w:szCs w:val="24"/>
        </w:rPr>
        <w:t> индивидуальная и групповая.</w:t>
      </w:r>
    </w:p>
    <w:p w:rsidR="00D80A0E" w:rsidRDefault="00D80A0E" w:rsidP="00D80A0E">
      <w:pPr>
        <w:spacing w:after="0" w:line="294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л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екционные занятия;</w:t>
      </w:r>
    </w:p>
    <w:p w:rsidR="00D80A0E" w:rsidRDefault="00D80A0E" w:rsidP="00D80A0E">
      <w:pPr>
        <w:spacing w:after="0" w:line="294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работа с текстом (самостоятельное чтение, анализ материала, организация понимания через обсуждение, изучение статистических материалов);</w:t>
      </w:r>
    </w:p>
    <w:p w:rsidR="00D80A0E" w:rsidRDefault="00D80A0E" w:rsidP="00D80A0E">
      <w:pPr>
        <w:spacing w:after="0" w:line="294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дискуссии;</w:t>
      </w:r>
    </w:p>
    <w:p w:rsidR="00D80A0E" w:rsidRDefault="00D80A0E" w:rsidP="00D80A0E">
      <w:pPr>
        <w:spacing w:after="0" w:line="294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семинары;</w:t>
      </w:r>
    </w:p>
    <w:p w:rsidR="00D80A0E" w:rsidRDefault="00D80A0E" w:rsidP="00D80A0E">
      <w:pPr>
        <w:spacing w:after="0" w:line="294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практические занятия по решению учебных задач;</w:t>
      </w:r>
    </w:p>
    <w:p w:rsidR="00D80A0E" w:rsidRDefault="00D80A0E" w:rsidP="00D80A0E">
      <w:pPr>
        <w:spacing w:after="0" w:line="294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работа с информационными ресурсами ОГЭ;</w:t>
      </w:r>
    </w:p>
    <w:p w:rsidR="00D80A0E" w:rsidRDefault="00D80A0E" w:rsidP="00D80A0E">
      <w:pPr>
        <w:spacing w:after="0" w:line="294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работа с обществоведческими терминами.</w:t>
      </w:r>
    </w:p>
    <w:p w:rsidR="00D80A0E" w:rsidRDefault="00D80A0E" w:rsidP="00D80A0E">
      <w:pPr>
        <w:spacing w:after="0" w:line="294" w:lineRule="atLeast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Формы контроля: 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тестовые задания, схемы, таблицы. </w:t>
      </w:r>
      <w:r>
        <w:rPr>
          <w:rFonts w:ascii="Times New Roman" w:eastAsia="Times New Roman" w:hAnsi="Times New Roman"/>
          <w:sz w:val="24"/>
          <w:szCs w:val="24"/>
        </w:rPr>
        <w:t>По итогам курса предполагается выполнение учениками зачётной работы по типу ОГЭ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.</w:t>
      </w:r>
      <w:proofErr w:type="gramEnd"/>
    </w:p>
    <w:p w:rsidR="00D80A0E" w:rsidRDefault="00D80A0E" w:rsidP="00D80A0E">
      <w:pPr>
        <w:spacing w:after="0" w:line="294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D80A0E" w:rsidRDefault="00D80A0E" w:rsidP="00D80A0E">
      <w:pPr>
        <w:spacing w:after="0" w:line="294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D80A0E" w:rsidRDefault="00D80A0E" w:rsidP="00D80A0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>Место курса в учебном плане</w:t>
      </w:r>
    </w:p>
    <w:p w:rsidR="00D80A0E" w:rsidRDefault="00D80A0E" w:rsidP="00D80A0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Программа реализует обще-интеллектуальное направление во внеурочной деятельности, рассчитано на 17 часов</w:t>
      </w:r>
    </w:p>
    <w:p w:rsidR="00D80A0E" w:rsidRDefault="00D80A0E" w:rsidP="00D80A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D80A0E" w:rsidRDefault="00D80A0E" w:rsidP="00D80A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сроком на </w:t>
      </w:r>
      <w:r>
        <w:rPr>
          <w:rFonts w:ascii="Times New Roman" w:hAnsi="Times New Roman"/>
          <w:sz w:val="24"/>
          <w:szCs w:val="24"/>
        </w:rPr>
        <w:t>1 год</w:t>
      </w:r>
      <w:r>
        <w:rPr>
          <w:rFonts w:ascii="Times New Roman" w:hAnsi="Times New Roman"/>
          <w:sz w:val="24"/>
          <w:szCs w:val="24"/>
        </w:rPr>
        <w:t>.</w:t>
      </w:r>
    </w:p>
    <w:p w:rsidR="00D80A0E" w:rsidRDefault="00D80A0E" w:rsidP="00D80A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0A0E" w:rsidRDefault="00D80A0E" w:rsidP="00D80A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D80A0E" w:rsidRDefault="00D80A0E" w:rsidP="00D80A0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D80A0E" w:rsidRDefault="00D80A0E" w:rsidP="00D80A0E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D1508" w:rsidRDefault="005D1508"/>
    <w:sectPr w:rsidR="005D1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F49"/>
    <w:multiLevelType w:val="multilevel"/>
    <w:tmpl w:val="4120F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4AB"/>
    <w:rsid w:val="005D1508"/>
    <w:rsid w:val="00B414AB"/>
    <w:rsid w:val="00D8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A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Галюня-Зайка</cp:lastModifiedBy>
  <cp:revision>2</cp:revision>
  <dcterms:created xsi:type="dcterms:W3CDTF">2024-12-02T06:55:00Z</dcterms:created>
  <dcterms:modified xsi:type="dcterms:W3CDTF">2024-12-02T06:57:00Z</dcterms:modified>
</cp:coreProperties>
</file>