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83" w:rsidRPr="00556DEA" w:rsidRDefault="00767E1B" w:rsidP="00C176CC">
      <w:pPr>
        <w:spacing w:after="0" w:line="240" w:lineRule="auto"/>
        <w:ind w:firstLine="426"/>
        <w:jc w:val="center"/>
        <w:rPr>
          <w:rFonts w:ascii="Times New Roman" w:hAnsi="Times New Roman" w:cs="Times New Roman"/>
          <w:sz w:val="28"/>
          <w:szCs w:val="28"/>
        </w:rPr>
      </w:pPr>
      <w:r w:rsidRPr="00556DEA">
        <w:rPr>
          <w:rFonts w:ascii="Times New Roman" w:hAnsi="Times New Roman" w:cs="Times New Roman"/>
          <w:sz w:val="28"/>
          <w:szCs w:val="28"/>
        </w:rPr>
        <w:t>Муниципальное бюджетное общеобразовательное учреждение</w:t>
      </w:r>
    </w:p>
    <w:p w:rsidR="00767E1B" w:rsidRPr="00556DEA" w:rsidRDefault="00767E1B" w:rsidP="00C176CC">
      <w:pPr>
        <w:spacing w:after="0" w:line="240" w:lineRule="auto"/>
        <w:ind w:firstLine="426"/>
        <w:jc w:val="center"/>
        <w:rPr>
          <w:rFonts w:ascii="Times New Roman" w:hAnsi="Times New Roman" w:cs="Times New Roman"/>
          <w:sz w:val="28"/>
          <w:szCs w:val="28"/>
        </w:rPr>
      </w:pPr>
      <w:r w:rsidRPr="00556DEA">
        <w:rPr>
          <w:rFonts w:ascii="Times New Roman" w:hAnsi="Times New Roman" w:cs="Times New Roman"/>
          <w:sz w:val="28"/>
          <w:szCs w:val="28"/>
        </w:rPr>
        <w:t>«</w:t>
      </w:r>
      <w:proofErr w:type="spellStart"/>
      <w:r w:rsidRPr="00556DEA">
        <w:rPr>
          <w:rFonts w:ascii="Times New Roman" w:hAnsi="Times New Roman" w:cs="Times New Roman"/>
          <w:sz w:val="28"/>
          <w:szCs w:val="28"/>
        </w:rPr>
        <w:t>Новомитропольская</w:t>
      </w:r>
      <w:proofErr w:type="spellEnd"/>
      <w:r w:rsidRPr="00556DEA">
        <w:rPr>
          <w:rFonts w:ascii="Times New Roman" w:hAnsi="Times New Roman" w:cs="Times New Roman"/>
          <w:sz w:val="28"/>
          <w:szCs w:val="28"/>
        </w:rPr>
        <w:t xml:space="preserve"> средняя школа»</w:t>
      </w:r>
    </w:p>
    <w:p w:rsidR="00767E1B" w:rsidRPr="00556DEA" w:rsidRDefault="00767E1B" w:rsidP="00C176CC">
      <w:pPr>
        <w:spacing w:after="0" w:line="240" w:lineRule="auto"/>
        <w:ind w:firstLine="426"/>
        <w:jc w:val="center"/>
        <w:rPr>
          <w:rFonts w:ascii="Times New Roman" w:hAnsi="Times New Roman" w:cs="Times New Roman"/>
          <w:sz w:val="28"/>
          <w:szCs w:val="28"/>
        </w:rPr>
      </w:pPr>
      <w:proofErr w:type="spellStart"/>
      <w:r w:rsidRPr="00556DEA">
        <w:rPr>
          <w:rFonts w:ascii="Times New Roman" w:hAnsi="Times New Roman" w:cs="Times New Roman"/>
          <w:sz w:val="28"/>
          <w:szCs w:val="28"/>
        </w:rPr>
        <w:t>Тюхтетского</w:t>
      </w:r>
      <w:proofErr w:type="spellEnd"/>
      <w:r w:rsidRPr="00556DEA">
        <w:rPr>
          <w:rFonts w:ascii="Times New Roman" w:hAnsi="Times New Roman" w:cs="Times New Roman"/>
          <w:sz w:val="28"/>
          <w:szCs w:val="28"/>
        </w:rPr>
        <w:t xml:space="preserve"> района</w:t>
      </w:r>
    </w:p>
    <w:p w:rsidR="00767E1B" w:rsidRPr="00556DEA" w:rsidRDefault="00767E1B" w:rsidP="00C176CC">
      <w:pPr>
        <w:spacing w:after="0" w:line="240" w:lineRule="auto"/>
        <w:ind w:firstLine="426"/>
        <w:jc w:val="center"/>
        <w:rPr>
          <w:rFonts w:ascii="Times New Roman" w:hAnsi="Times New Roman" w:cs="Times New Roman"/>
          <w:sz w:val="28"/>
          <w:szCs w:val="28"/>
        </w:rPr>
      </w:pPr>
      <w:r w:rsidRPr="00556DEA">
        <w:rPr>
          <w:rFonts w:ascii="Times New Roman" w:hAnsi="Times New Roman" w:cs="Times New Roman"/>
          <w:sz w:val="28"/>
          <w:szCs w:val="28"/>
        </w:rPr>
        <w:t>Красноярского края</w:t>
      </w:r>
    </w:p>
    <w:p w:rsidR="00767E1B" w:rsidRPr="00556DEA" w:rsidRDefault="00767E1B" w:rsidP="00C176CC">
      <w:pPr>
        <w:spacing w:after="0" w:line="240" w:lineRule="auto"/>
        <w:ind w:firstLine="426"/>
        <w:jc w:val="center"/>
        <w:rPr>
          <w:rFonts w:ascii="Times New Roman" w:hAnsi="Times New Roman" w:cs="Times New Roman"/>
          <w:sz w:val="28"/>
          <w:szCs w:val="28"/>
        </w:rPr>
      </w:pPr>
    </w:p>
    <w:tbl>
      <w:tblPr>
        <w:tblStyle w:val="a3"/>
        <w:tblW w:w="0" w:type="auto"/>
        <w:tblLook w:val="04A0"/>
      </w:tblPr>
      <w:tblGrid>
        <w:gridCol w:w="4785"/>
        <w:gridCol w:w="4786"/>
      </w:tblGrid>
      <w:tr w:rsidR="00767E1B" w:rsidRPr="00556DEA" w:rsidTr="00767E1B">
        <w:tc>
          <w:tcPr>
            <w:tcW w:w="4785" w:type="dxa"/>
          </w:tcPr>
          <w:p w:rsidR="00767E1B" w:rsidRPr="00556DEA" w:rsidRDefault="00767E1B" w:rsidP="00C176CC">
            <w:pPr>
              <w:jc w:val="both"/>
              <w:rPr>
                <w:rFonts w:ascii="Times New Roman" w:hAnsi="Times New Roman" w:cs="Times New Roman"/>
                <w:sz w:val="24"/>
                <w:szCs w:val="24"/>
              </w:rPr>
            </w:pPr>
            <w:proofErr w:type="gramStart"/>
            <w:r w:rsidRPr="00556DEA">
              <w:rPr>
                <w:rFonts w:ascii="Times New Roman" w:hAnsi="Times New Roman" w:cs="Times New Roman"/>
                <w:sz w:val="24"/>
                <w:szCs w:val="24"/>
              </w:rPr>
              <w:t>Принята</w:t>
            </w:r>
            <w:proofErr w:type="gramEnd"/>
          </w:p>
          <w:p w:rsidR="00767E1B" w:rsidRPr="00556DEA" w:rsidRDefault="00767E1B" w:rsidP="00C176CC">
            <w:pPr>
              <w:jc w:val="both"/>
              <w:rPr>
                <w:rFonts w:ascii="Times New Roman" w:hAnsi="Times New Roman" w:cs="Times New Roman"/>
                <w:sz w:val="24"/>
                <w:szCs w:val="24"/>
              </w:rPr>
            </w:pPr>
            <w:r w:rsidRPr="00556DEA">
              <w:rPr>
                <w:rFonts w:ascii="Times New Roman" w:hAnsi="Times New Roman" w:cs="Times New Roman"/>
                <w:sz w:val="24"/>
                <w:szCs w:val="24"/>
              </w:rPr>
              <w:t>на заседании педагогического совета</w:t>
            </w:r>
          </w:p>
          <w:p w:rsidR="00767E1B" w:rsidRPr="00556DEA" w:rsidRDefault="00767E1B" w:rsidP="00C176CC">
            <w:pPr>
              <w:jc w:val="both"/>
              <w:rPr>
                <w:rFonts w:ascii="Times New Roman" w:hAnsi="Times New Roman" w:cs="Times New Roman"/>
                <w:sz w:val="24"/>
                <w:szCs w:val="24"/>
              </w:rPr>
            </w:pPr>
            <w:r w:rsidRPr="00556DEA">
              <w:rPr>
                <w:rFonts w:ascii="Times New Roman" w:hAnsi="Times New Roman" w:cs="Times New Roman"/>
                <w:sz w:val="24"/>
                <w:szCs w:val="24"/>
              </w:rPr>
              <w:t>протокол №</w:t>
            </w:r>
          </w:p>
          <w:p w:rsidR="00767E1B" w:rsidRPr="00556DEA" w:rsidRDefault="00767E1B" w:rsidP="00C176CC">
            <w:pPr>
              <w:jc w:val="both"/>
              <w:rPr>
                <w:rFonts w:ascii="Times New Roman" w:hAnsi="Times New Roman" w:cs="Times New Roman"/>
                <w:sz w:val="24"/>
                <w:szCs w:val="24"/>
              </w:rPr>
            </w:pPr>
            <w:r w:rsidRPr="00556DEA">
              <w:rPr>
                <w:rFonts w:ascii="Times New Roman" w:hAnsi="Times New Roman" w:cs="Times New Roman"/>
                <w:sz w:val="24"/>
                <w:szCs w:val="24"/>
              </w:rPr>
              <w:t>от</w:t>
            </w:r>
          </w:p>
        </w:tc>
        <w:tc>
          <w:tcPr>
            <w:tcW w:w="4786" w:type="dxa"/>
          </w:tcPr>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 xml:space="preserve">Утверждаю </w:t>
            </w:r>
          </w:p>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Директор МБОУ «</w:t>
            </w:r>
            <w:proofErr w:type="spellStart"/>
            <w:r w:rsidRPr="00556DEA">
              <w:rPr>
                <w:rFonts w:ascii="Times New Roman" w:hAnsi="Times New Roman" w:cs="Times New Roman"/>
                <w:sz w:val="24"/>
                <w:szCs w:val="24"/>
              </w:rPr>
              <w:t>Новомитропольская</w:t>
            </w:r>
            <w:proofErr w:type="spellEnd"/>
            <w:r w:rsidRPr="00556DEA">
              <w:rPr>
                <w:rFonts w:ascii="Times New Roman" w:hAnsi="Times New Roman" w:cs="Times New Roman"/>
                <w:sz w:val="24"/>
                <w:szCs w:val="24"/>
              </w:rPr>
              <w:t xml:space="preserve"> средняя школа»</w:t>
            </w:r>
          </w:p>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___________________ Ануфриев Е.И.</w:t>
            </w:r>
          </w:p>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Приказ № _________</w:t>
            </w:r>
          </w:p>
          <w:p w:rsidR="00767E1B" w:rsidRPr="00556DEA" w:rsidRDefault="00767E1B" w:rsidP="00C176CC">
            <w:pPr>
              <w:ind w:firstLine="35"/>
              <w:jc w:val="both"/>
              <w:rPr>
                <w:rFonts w:ascii="Times New Roman" w:hAnsi="Times New Roman" w:cs="Times New Roman"/>
                <w:sz w:val="24"/>
                <w:szCs w:val="24"/>
              </w:rPr>
            </w:pPr>
            <w:r w:rsidRPr="00556DEA">
              <w:rPr>
                <w:rFonts w:ascii="Times New Roman" w:hAnsi="Times New Roman" w:cs="Times New Roman"/>
                <w:sz w:val="24"/>
                <w:szCs w:val="24"/>
              </w:rPr>
              <w:t>от</w:t>
            </w:r>
          </w:p>
        </w:tc>
      </w:tr>
    </w:tbl>
    <w:p w:rsidR="00767E1B" w:rsidRPr="00556DEA" w:rsidRDefault="00767E1B" w:rsidP="00C176CC">
      <w:pPr>
        <w:spacing w:after="0" w:line="240" w:lineRule="auto"/>
        <w:ind w:firstLine="426"/>
        <w:jc w:val="both"/>
        <w:rPr>
          <w:rFonts w:ascii="Times New Roman" w:hAnsi="Times New Roman" w:cs="Times New Roman"/>
          <w:sz w:val="28"/>
          <w:szCs w:val="28"/>
        </w:rPr>
      </w:pPr>
    </w:p>
    <w:p w:rsidR="00767E1B" w:rsidRPr="00556DEA" w:rsidRDefault="00767E1B" w:rsidP="00C176CC">
      <w:pPr>
        <w:spacing w:after="0" w:line="240" w:lineRule="auto"/>
        <w:ind w:firstLine="426"/>
        <w:jc w:val="both"/>
        <w:rPr>
          <w:rFonts w:ascii="Times New Roman" w:hAnsi="Times New Roman" w:cs="Times New Roman"/>
          <w:sz w:val="28"/>
          <w:szCs w:val="28"/>
        </w:rPr>
      </w:pPr>
    </w:p>
    <w:p w:rsidR="00556DEA" w:rsidRDefault="00556DEA" w:rsidP="00C176CC">
      <w:pPr>
        <w:spacing w:after="0" w:line="240" w:lineRule="auto"/>
        <w:ind w:firstLine="426"/>
        <w:jc w:val="center"/>
        <w:rPr>
          <w:rFonts w:ascii="Times New Roman" w:hAnsi="Times New Roman" w:cs="Times New Roman"/>
          <w:sz w:val="28"/>
          <w:szCs w:val="28"/>
        </w:rPr>
      </w:pPr>
    </w:p>
    <w:p w:rsidR="00556DEA" w:rsidRDefault="00556DEA" w:rsidP="00C176CC">
      <w:pPr>
        <w:spacing w:after="0" w:line="240" w:lineRule="auto"/>
        <w:ind w:firstLine="426"/>
        <w:jc w:val="center"/>
        <w:rPr>
          <w:rFonts w:ascii="Times New Roman" w:hAnsi="Times New Roman" w:cs="Times New Roman"/>
          <w:sz w:val="28"/>
          <w:szCs w:val="28"/>
        </w:rPr>
      </w:pPr>
    </w:p>
    <w:p w:rsidR="00767E1B" w:rsidRPr="00556DEA" w:rsidRDefault="00767E1B" w:rsidP="00C176CC">
      <w:pPr>
        <w:spacing w:after="0" w:line="240" w:lineRule="auto"/>
        <w:ind w:firstLine="426"/>
        <w:jc w:val="center"/>
        <w:rPr>
          <w:rFonts w:ascii="Times New Roman" w:hAnsi="Times New Roman" w:cs="Times New Roman"/>
          <w:sz w:val="28"/>
          <w:szCs w:val="28"/>
        </w:rPr>
      </w:pPr>
      <w:r w:rsidRPr="00556DEA">
        <w:rPr>
          <w:rFonts w:ascii="Times New Roman" w:hAnsi="Times New Roman" w:cs="Times New Roman"/>
          <w:sz w:val="28"/>
          <w:szCs w:val="28"/>
        </w:rPr>
        <w:t>Дополнительная общеобразовательная общеразвивающая программа физкультурно-спортивной направленности</w:t>
      </w:r>
    </w:p>
    <w:p w:rsidR="00767E1B" w:rsidRPr="00556DEA" w:rsidRDefault="00011A23" w:rsidP="00C176CC">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«Надежда</w:t>
      </w:r>
      <w:r w:rsidR="00767E1B" w:rsidRPr="00556DEA">
        <w:rPr>
          <w:rFonts w:ascii="Times New Roman" w:hAnsi="Times New Roman" w:cs="Times New Roman"/>
          <w:sz w:val="28"/>
          <w:szCs w:val="28"/>
        </w:rPr>
        <w:t>»</w:t>
      </w:r>
    </w:p>
    <w:p w:rsidR="00767E1B" w:rsidRPr="00556DEA" w:rsidRDefault="00767E1B" w:rsidP="00C176CC">
      <w:pPr>
        <w:spacing w:after="0" w:line="240" w:lineRule="auto"/>
        <w:ind w:firstLine="426"/>
        <w:jc w:val="center"/>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r w:rsidRPr="00556DEA">
        <w:rPr>
          <w:rFonts w:ascii="Times New Roman" w:hAnsi="Times New Roman" w:cs="Times New Roman"/>
          <w:sz w:val="28"/>
          <w:szCs w:val="28"/>
        </w:rPr>
        <w:t>Возраст обучающихся: 12-18 лет</w:t>
      </w:r>
    </w:p>
    <w:p w:rsidR="00767E1B" w:rsidRPr="00556DEA" w:rsidRDefault="00767E1B" w:rsidP="00C176CC">
      <w:pPr>
        <w:spacing w:after="0" w:line="240" w:lineRule="auto"/>
        <w:ind w:firstLine="426"/>
        <w:rPr>
          <w:rFonts w:ascii="Times New Roman" w:hAnsi="Times New Roman" w:cs="Times New Roman"/>
          <w:sz w:val="28"/>
          <w:szCs w:val="28"/>
        </w:rPr>
      </w:pPr>
      <w:r w:rsidRPr="00556DEA">
        <w:rPr>
          <w:rFonts w:ascii="Times New Roman" w:hAnsi="Times New Roman" w:cs="Times New Roman"/>
          <w:sz w:val="28"/>
          <w:szCs w:val="28"/>
        </w:rPr>
        <w:t>Срок</w:t>
      </w:r>
      <w:r w:rsidR="00011A23">
        <w:rPr>
          <w:rFonts w:ascii="Times New Roman" w:hAnsi="Times New Roman" w:cs="Times New Roman"/>
          <w:sz w:val="28"/>
          <w:szCs w:val="28"/>
        </w:rPr>
        <w:t xml:space="preserve"> реализации: 1</w:t>
      </w:r>
      <w:r w:rsidRPr="00556DEA">
        <w:rPr>
          <w:rFonts w:ascii="Times New Roman" w:hAnsi="Times New Roman" w:cs="Times New Roman"/>
          <w:sz w:val="28"/>
          <w:szCs w:val="28"/>
        </w:rPr>
        <w:t xml:space="preserve"> год</w:t>
      </w: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r w:rsidRPr="00556DEA">
        <w:rPr>
          <w:rFonts w:ascii="Times New Roman" w:hAnsi="Times New Roman" w:cs="Times New Roman"/>
          <w:sz w:val="28"/>
          <w:szCs w:val="28"/>
        </w:rPr>
        <w:t>Автор- составитель программы:</w:t>
      </w:r>
    </w:p>
    <w:p w:rsidR="00767E1B" w:rsidRPr="00556DEA" w:rsidRDefault="00767E1B" w:rsidP="00C176CC">
      <w:pPr>
        <w:spacing w:after="0" w:line="240" w:lineRule="auto"/>
        <w:ind w:firstLine="426"/>
        <w:rPr>
          <w:rFonts w:ascii="Times New Roman" w:hAnsi="Times New Roman" w:cs="Times New Roman"/>
          <w:sz w:val="28"/>
          <w:szCs w:val="28"/>
        </w:rPr>
      </w:pPr>
      <w:r w:rsidRPr="00556DEA">
        <w:rPr>
          <w:rFonts w:ascii="Times New Roman" w:hAnsi="Times New Roman" w:cs="Times New Roman"/>
          <w:sz w:val="28"/>
          <w:szCs w:val="28"/>
        </w:rPr>
        <w:t>Хлебников А.В., педагог</w:t>
      </w: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556DEA" w:rsidRDefault="00556DEA" w:rsidP="00C176CC">
      <w:pPr>
        <w:spacing w:after="0" w:line="240" w:lineRule="auto"/>
        <w:ind w:firstLine="426"/>
        <w:jc w:val="center"/>
        <w:rPr>
          <w:rFonts w:ascii="Times New Roman" w:hAnsi="Times New Roman" w:cs="Times New Roman"/>
          <w:sz w:val="28"/>
          <w:szCs w:val="28"/>
        </w:rPr>
      </w:pPr>
    </w:p>
    <w:p w:rsidR="00556DEA" w:rsidRDefault="00556DEA" w:rsidP="00C176CC">
      <w:pPr>
        <w:spacing w:after="0" w:line="240" w:lineRule="auto"/>
        <w:ind w:firstLine="426"/>
        <w:jc w:val="center"/>
        <w:rPr>
          <w:rFonts w:ascii="Times New Roman" w:hAnsi="Times New Roman" w:cs="Times New Roman"/>
          <w:sz w:val="28"/>
          <w:szCs w:val="28"/>
        </w:rPr>
      </w:pPr>
    </w:p>
    <w:p w:rsidR="00767E1B" w:rsidRDefault="00011A23" w:rsidP="00C176CC">
      <w:pPr>
        <w:spacing w:after="0" w:line="240" w:lineRule="auto"/>
        <w:ind w:firstLine="426"/>
        <w:jc w:val="center"/>
        <w:rPr>
          <w:rFonts w:ascii="Times New Roman" w:hAnsi="Times New Roman" w:cs="Times New Roman"/>
          <w:sz w:val="28"/>
          <w:szCs w:val="28"/>
        </w:rPr>
      </w:pPr>
      <w:proofErr w:type="spellStart"/>
      <w:r>
        <w:rPr>
          <w:rFonts w:ascii="Times New Roman" w:hAnsi="Times New Roman" w:cs="Times New Roman"/>
          <w:sz w:val="28"/>
          <w:szCs w:val="28"/>
        </w:rPr>
        <w:t>Новомитрополька</w:t>
      </w:r>
      <w:proofErr w:type="spellEnd"/>
      <w:r>
        <w:rPr>
          <w:rFonts w:ascii="Times New Roman" w:hAnsi="Times New Roman" w:cs="Times New Roman"/>
          <w:sz w:val="28"/>
          <w:szCs w:val="28"/>
        </w:rPr>
        <w:t xml:space="preserve"> 2024</w:t>
      </w:r>
    </w:p>
    <w:p w:rsidR="00556DEA" w:rsidRPr="00556DEA" w:rsidRDefault="00556DEA" w:rsidP="00C176CC">
      <w:pPr>
        <w:spacing w:after="0" w:line="240" w:lineRule="auto"/>
        <w:ind w:firstLine="426"/>
        <w:jc w:val="center"/>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rPr>
          <w:rFonts w:ascii="Times New Roman" w:hAnsi="Times New Roman" w:cs="Times New Roman"/>
          <w:sz w:val="28"/>
          <w:szCs w:val="28"/>
        </w:rPr>
      </w:pPr>
    </w:p>
    <w:p w:rsidR="00767E1B" w:rsidRPr="00556DEA" w:rsidRDefault="00767E1B" w:rsidP="00C176CC">
      <w:pPr>
        <w:spacing w:after="0" w:line="240" w:lineRule="auto"/>
        <w:ind w:firstLine="426"/>
        <w:jc w:val="both"/>
        <w:rPr>
          <w:rFonts w:ascii="Times New Roman" w:hAnsi="Times New Roman" w:cs="Times New Roman"/>
          <w:sz w:val="28"/>
          <w:szCs w:val="28"/>
        </w:rPr>
      </w:pPr>
    </w:p>
    <w:p w:rsidR="00767E1B" w:rsidRPr="00556DEA" w:rsidRDefault="00767E1B" w:rsidP="00C176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426"/>
        <w:jc w:val="both"/>
        <w:outlineLvl w:val="0"/>
        <w:rPr>
          <w:rFonts w:ascii="Times New Roman" w:hAnsi="Times New Roman" w:cs="Times New Roman"/>
          <w:sz w:val="28"/>
          <w:szCs w:val="28"/>
        </w:rPr>
      </w:pPr>
      <w:r w:rsidRPr="00556DEA">
        <w:rPr>
          <w:rFonts w:ascii="Times New Roman" w:hAnsi="Times New Roman" w:cs="Times New Roman"/>
          <w:sz w:val="28"/>
          <w:szCs w:val="28"/>
        </w:rPr>
        <w:t xml:space="preserve">СОДЕРЖАНИЕ                                                                                                                                            </w:t>
      </w:r>
    </w:p>
    <w:tbl>
      <w:tblPr>
        <w:tblW w:w="0" w:type="auto"/>
        <w:tblLook w:val="01E0"/>
      </w:tblPr>
      <w:tblGrid>
        <w:gridCol w:w="8188"/>
        <w:gridCol w:w="1701"/>
      </w:tblGrid>
      <w:tr w:rsidR="00767E1B" w:rsidRPr="00556DEA" w:rsidTr="00556DEA">
        <w:tc>
          <w:tcPr>
            <w:tcW w:w="8188" w:type="dxa"/>
            <w:shd w:val="clear" w:color="auto" w:fill="auto"/>
          </w:tcPr>
          <w:p w:rsidR="00767E1B" w:rsidRPr="00556DEA" w:rsidRDefault="00767E1B" w:rsidP="00C176CC">
            <w:pPr>
              <w:keepNext/>
              <w:autoSpaceDE w:val="0"/>
              <w:autoSpaceDN w:val="0"/>
              <w:spacing w:after="0" w:line="240" w:lineRule="auto"/>
              <w:ind w:firstLine="426"/>
              <w:jc w:val="both"/>
              <w:outlineLvl w:val="0"/>
              <w:rPr>
                <w:rFonts w:ascii="Times New Roman" w:hAnsi="Times New Roman" w:cs="Times New Roman"/>
                <w:b/>
                <w:caps/>
                <w:sz w:val="28"/>
                <w:szCs w:val="28"/>
              </w:rPr>
            </w:pPr>
          </w:p>
          <w:p w:rsidR="00767E1B" w:rsidRPr="00556DEA" w:rsidRDefault="00767E1B" w:rsidP="00C176CC">
            <w:pPr>
              <w:keepNext/>
              <w:autoSpaceDE w:val="0"/>
              <w:autoSpaceDN w:val="0"/>
              <w:spacing w:after="0" w:line="240" w:lineRule="auto"/>
              <w:ind w:firstLine="426"/>
              <w:jc w:val="both"/>
              <w:outlineLvl w:val="0"/>
              <w:rPr>
                <w:rFonts w:ascii="Times New Roman" w:hAnsi="Times New Roman" w:cs="Times New Roman"/>
                <w:b/>
                <w:caps/>
                <w:sz w:val="28"/>
                <w:szCs w:val="28"/>
              </w:rPr>
            </w:pPr>
          </w:p>
        </w:tc>
        <w:tc>
          <w:tcPr>
            <w:tcW w:w="1701" w:type="dxa"/>
            <w:shd w:val="clear" w:color="auto" w:fill="auto"/>
          </w:tcPr>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стр.</w:t>
            </w:r>
          </w:p>
        </w:tc>
      </w:tr>
      <w:tr w:rsidR="00767E1B" w:rsidRPr="00556DEA" w:rsidTr="00556DEA">
        <w:tc>
          <w:tcPr>
            <w:tcW w:w="8188" w:type="dxa"/>
            <w:shd w:val="clear" w:color="auto" w:fill="auto"/>
          </w:tcPr>
          <w:p w:rsidR="00767E1B" w:rsidRPr="00556DEA" w:rsidRDefault="00767E1B" w:rsidP="00C176CC">
            <w:pPr>
              <w:pStyle w:val="a4"/>
              <w:numPr>
                <w:ilvl w:val="0"/>
                <w:numId w:val="1"/>
              </w:numPr>
              <w:spacing w:before="0" w:beforeAutospacing="0" w:afterAutospacing="0"/>
              <w:ind w:firstLine="426"/>
              <w:rPr>
                <w:sz w:val="28"/>
                <w:szCs w:val="28"/>
              </w:rPr>
            </w:pPr>
            <w:r w:rsidRPr="00556DEA">
              <w:rPr>
                <w:sz w:val="28"/>
                <w:szCs w:val="28"/>
              </w:rPr>
              <w:t xml:space="preserve">Пояснительная записка </w:t>
            </w:r>
          </w:p>
          <w:p w:rsidR="00767E1B" w:rsidRPr="00556DEA" w:rsidRDefault="00767E1B" w:rsidP="00C176CC">
            <w:pPr>
              <w:tabs>
                <w:tab w:val="num" w:pos="284"/>
              </w:tabs>
              <w:spacing w:after="0" w:line="240" w:lineRule="auto"/>
              <w:ind w:firstLine="426"/>
              <w:jc w:val="both"/>
              <w:rPr>
                <w:rFonts w:ascii="Times New Roman" w:hAnsi="Times New Roman" w:cs="Times New Roman"/>
                <w:sz w:val="28"/>
                <w:szCs w:val="28"/>
              </w:rPr>
            </w:pPr>
          </w:p>
        </w:tc>
        <w:tc>
          <w:tcPr>
            <w:tcW w:w="1701" w:type="dxa"/>
            <w:shd w:val="clear" w:color="auto" w:fill="auto"/>
          </w:tcPr>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3</w:t>
            </w:r>
          </w:p>
        </w:tc>
      </w:tr>
      <w:tr w:rsidR="00767E1B" w:rsidRPr="00556DEA" w:rsidTr="00556DEA">
        <w:tc>
          <w:tcPr>
            <w:tcW w:w="8188" w:type="dxa"/>
            <w:shd w:val="clear" w:color="auto" w:fill="auto"/>
          </w:tcPr>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sz w:val="28"/>
                <w:szCs w:val="28"/>
              </w:rPr>
              <w:t>Учебно-тематический план</w:t>
            </w:r>
          </w:p>
          <w:p w:rsidR="00767E1B" w:rsidRPr="00556DEA" w:rsidRDefault="00767E1B" w:rsidP="00C176CC">
            <w:pPr>
              <w:keepNext/>
              <w:tabs>
                <w:tab w:val="num" w:pos="284"/>
              </w:tabs>
              <w:autoSpaceDE w:val="0"/>
              <w:autoSpaceDN w:val="0"/>
              <w:spacing w:after="0" w:line="240" w:lineRule="auto"/>
              <w:ind w:firstLine="426"/>
              <w:jc w:val="both"/>
              <w:outlineLvl w:val="0"/>
              <w:rPr>
                <w:rFonts w:ascii="Times New Roman" w:hAnsi="Times New Roman" w:cs="Times New Roman"/>
                <w:caps/>
                <w:sz w:val="28"/>
                <w:szCs w:val="28"/>
              </w:rPr>
            </w:pPr>
          </w:p>
        </w:tc>
        <w:tc>
          <w:tcPr>
            <w:tcW w:w="1701" w:type="dxa"/>
            <w:shd w:val="clear" w:color="auto" w:fill="auto"/>
          </w:tcPr>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9</w:t>
            </w:r>
          </w:p>
        </w:tc>
      </w:tr>
      <w:tr w:rsidR="00767E1B" w:rsidRPr="00556DEA" w:rsidTr="00556DEA">
        <w:trPr>
          <w:trHeight w:val="408"/>
        </w:trPr>
        <w:tc>
          <w:tcPr>
            <w:tcW w:w="8188" w:type="dxa"/>
            <w:shd w:val="clear" w:color="auto" w:fill="auto"/>
          </w:tcPr>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sz w:val="28"/>
                <w:szCs w:val="28"/>
              </w:rPr>
              <w:t xml:space="preserve">Содержание </w:t>
            </w:r>
            <w:r w:rsidR="00012983" w:rsidRPr="00556DEA">
              <w:rPr>
                <w:sz w:val="28"/>
                <w:szCs w:val="28"/>
              </w:rPr>
              <w:t>изучаемого курса</w:t>
            </w:r>
          </w:p>
          <w:p w:rsidR="00767E1B" w:rsidRPr="00556DEA" w:rsidRDefault="00767E1B" w:rsidP="00C176CC">
            <w:pPr>
              <w:keepNext/>
              <w:tabs>
                <w:tab w:val="num" w:pos="284"/>
              </w:tabs>
              <w:autoSpaceDE w:val="0"/>
              <w:autoSpaceDN w:val="0"/>
              <w:spacing w:after="0" w:line="240" w:lineRule="auto"/>
              <w:ind w:firstLine="426"/>
              <w:jc w:val="both"/>
              <w:outlineLvl w:val="0"/>
              <w:rPr>
                <w:rFonts w:ascii="Times New Roman" w:hAnsi="Times New Roman" w:cs="Times New Roman"/>
                <w:caps/>
                <w:sz w:val="28"/>
                <w:szCs w:val="28"/>
              </w:rPr>
            </w:pPr>
          </w:p>
        </w:tc>
        <w:tc>
          <w:tcPr>
            <w:tcW w:w="1701" w:type="dxa"/>
            <w:shd w:val="clear" w:color="auto" w:fill="auto"/>
          </w:tcPr>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13</w:t>
            </w:r>
          </w:p>
        </w:tc>
      </w:tr>
      <w:tr w:rsidR="00767E1B" w:rsidRPr="00556DEA" w:rsidTr="00556DEA">
        <w:tc>
          <w:tcPr>
            <w:tcW w:w="8188" w:type="dxa"/>
            <w:shd w:val="clear" w:color="auto" w:fill="auto"/>
          </w:tcPr>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sz w:val="28"/>
                <w:szCs w:val="28"/>
              </w:rPr>
              <w:t xml:space="preserve">Методическое обеспечение </w:t>
            </w:r>
            <w:r w:rsidR="00012983" w:rsidRPr="00556DEA">
              <w:rPr>
                <w:sz w:val="28"/>
                <w:szCs w:val="28"/>
              </w:rPr>
              <w:t>дополнительной образовательной программы</w:t>
            </w:r>
          </w:p>
          <w:p w:rsidR="00767E1B" w:rsidRPr="00556DEA" w:rsidRDefault="00767E1B" w:rsidP="00C176CC">
            <w:pPr>
              <w:keepNext/>
              <w:tabs>
                <w:tab w:val="num" w:pos="284"/>
              </w:tabs>
              <w:autoSpaceDE w:val="0"/>
              <w:autoSpaceDN w:val="0"/>
              <w:spacing w:after="0" w:line="240" w:lineRule="auto"/>
              <w:ind w:firstLine="426"/>
              <w:jc w:val="both"/>
              <w:outlineLvl w:val="0"/>
              <w:rPr>
                <w:rFonts w:ascii="Times New Roman" w:hAnsi="Times New Roman" w:cs="Times New Roman"/>
                <w:caps/>
                <w:sz w:val="28"/>
                <w:szCs w:val="28"/>
              </w:rPr>
            </w:pPr>
          </w:p>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caps/>
                <w:sz w:val="28"/>
                <w:szCs w:val="28"/>
              </w:rPr>
              <w:t>М</w:t>
            </w:r>
            <w:r w:rsidRPr="00556DEA">
              <w:rPr>
                <w:sz w:val="28"/>
                <w:szCs w:val="28"/>
              </w:rPr>
              <w:t xml:space="preserve">атериально-техническое обеспечение </w:t>
            </w:r>
          </w:p>
          <w:p w:rsidR="00767E1B" w:rsidRPr="00556DEA" w:rsidRDefault="00767E1B" w:rsidP="00C176CC">
            <w:pPr>
              <w:pStyle w:val="a4"/>
              <w:spacing w:before="0" w:beforeAutospacing="0" w:afterAutospacing="0"/>
              <w:ind w:left="0" w:firstLine="426"/>
              <w:rPr>
                <w:caps/>
                <w:sz w:val="28"/>
                <w:szCs w:val="28"/>
              </w:rPr>
            </w:pPr>
          </w:p>
          <w:p w:rsidR="00767E1B" w:rsidRPr="00556DEA" w:rsidRDefault="00767E1B" w:rsidP="00C176CC">
            <w:pPr>
              <w:pStyle w:val="a4"/>
              <w:keepNext/>
              <w:numPr>
                <w:ilvl w:val="0"/>
                <w:numId w:val="1"/>
              </w:numPr>
              <w:autoSpaceDE w:val="0"/>
              <w:autoSpaceDN w:val="0"/>
              <w:spacing w:before="0" w:beforeAutospacing="0" w:afterAutospacing="0"/>
              <w:ind w:firstLine="426"/>
              <w:outlineLvl w:val="0"/>
              <w:rPr>
                <w:caps/>
                <w:sz w:val="28"/>
                <w:szCs w:val="28"/>
              </w:rPr>
            </w:pPr>
            <w:r w:rsidRPr="00556DEA">
              <w:rPr>
                <w:caps/>
                <w:sz w:val="28"/>
                <w:szCs w:val="28"/>
              </w:rPr>
              <w:t>П</w:t>
            </w:r>
            <w:r w:rsidRPr="00556DEA">
              <w:rPr>
                <w:sz w:val="28"/>
                <w:szCs w:val="28"/>
              </w:rPr>
              <w:t>риложение</w:t>
            </w:r>
          </w:p>
          <w:p w:rsidR="00767E1B" w:rsidRPr="00556DEA" w:rsidRDefault="00767E1B" w:rsidP="00C176CC">
            <w:pPr>
              <w:pStyle w:val="a4"/>
              <w:spacing w:before="0" w:beforeAutospacing="0" w:afterAutospacing="0"/>
              <w:ind w:left="0" w:firstLine="426"/>
              <w:rPr>
                <w:caps/>
                <w:sz w:val="28"/>
                <w:szCs w:val="28"/>
              </w:rPr>
            </w:pPr>
          </w:p>
          <w:p w:rsidR="00767E1B" w:rsidRPr="00556DEA" w:rsidRDefault="00767E1B" w:rsidP="00C176CC">
            <w:pPr>
              <w:keepNext/>
              <w:autoSpaceDE w:val="0"/>
              <w:autoSpaceDN w:val="0"/>
              <w:spacing w:after="0" w:line="240" w:lineRule="auto"/>
              <w:ind w:firstLine="426"/>
              <w:jc w:val="both"/>
              <w:outlineLvl w:val="0"/>
              <w:rPr>
                <w:rFonts w:ascii="Times New Roman" w:hAnsi="Times New Roman" w:cs="Times New Roman"/>
                <w:caps/>
                <w:sz w:val="28"/>
                <w:szCs w:val="28"/>
              </w:rPr>
            </w:pPr>
          </w:p>
          <w:p w:rsidR="00767E1B" w:rsidRPr="00556DEA" w:rsidRDefault="00767E1B" w:rsidP="00C176CC">
            <w:pPr>
              <w:keepNext/>
              <w:tabs>
                <w:tab w:val="num" w:pos="284"/>
              </w:tabs>
              <w:autoSpaceDE w:val="0"/>
              <w:autoSpaceDN w:val="0"/>
              <w:spacing w:after="0" w:line="240" w:lineRule="auto"/>
              <w:ind w:firstLine="426"/>
              <w:jc w:val="both"/>
              <w:outlineLvl w:val="0"/>
              <w:rPr>
                <w:rFonts w:ascii="Times New Roman" w:hAnsi="Times New Roman" w:cs="Times New Roman"/>
                <w:caps/>
                <w:sz w:val="28"/>
                <w:szCs w:val="28"/>
              </w:rPr>
            </w:pPr>
          </w:p>
        </w:tc>
        <w:tc>
          <w:tcPr>
            <w:tcW w:w="1701" w:type="dxa"/>
            <w:shd w:val="clear" w:color="auto" w:fill="auto"/>
          </w:tcPr>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29</w:t>
            </w:r>
          </w:p>
          <w:p w:rsidR="00767E1B" w:rsidRPr="00556DEA" w:rsidRDefault="00767E1B" w:rsidP="00C176CC">
            <w:pPr>
              <w:spacing w:after="0" w:line="240" w:lineRule="auto"/>
              <w:ind w:firstLine="426"/>
              <w:jc w:val="both"/>
              <w:rPr>
                <w:rFonts w:ascii="Times New Roman" w:hAnsi="Times New Roman" w:cs="Times New Roman"/>
                <w:sz w:val="28"/>
                <w:szCs w:val="28"/>
              </w:rPr>
            </w:pPr>
          </w:p>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31</w:t>
            </w:r>
          </w:p>
          <w:p w:rsidR="00767E1B" w:rsidRPr="00556DEA" w:rsidRDefault="00767E1B" w:rsidP="00C176CC">
            <w:pPr>
              <w:spacing w:after="0" w:line="240" w:lineRule="auto"/>
              <w:ind w:firstLine="426"/>
              <w:jc w:val="both"/>
              <w:rPr>
                <w:rFonts w:ascii="Times New Roman" w:hAnsi="Times New Roman" w:cs="Times New Roman"/>
                <w:sz w:val="28"/>
                <w:szCs w:val="28"/>
              </w:rPr>
            </w:pPr>
          </w:p>
          <w:p w:rsidR="00767E1B" w:rsidRPr="00556DEA" w:rsidRDefault="00767E1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32</w:t>
            </w:r>
          </w:p>
        </w:tc>
      </w:tr>
    </w:tbl>
    <w:p w:rsidR="00767E1B" w:rsidRPr="00556DEA" w:rsidRDefault="00767E1B"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012983" w:rsidRPr="00556DEA" w:rsidRDefault="00012983" w:rsidP="00C176CC">
      <w:pPr>
        <w:spacing w:after="0" w:line="240" w:lineRule="auto"/>
        <w:ind w:firstLine="426"/>
        <w:jc w:val="both"/>
        <w:rPr>
          <w:rFonts w:ascii="Times New Roman" w:hAnsi="Times New Roman" w:cs="Times New Roman"/>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556DEA" w:rsidRDefault="00556DEA" w:rsidP="00C176CC">
      <w:pPr>
        <w:rPr>
          <w:b/>
          <w:sz w:val="28"/>
          <w:szCs w:val="28"/>
        </w:rPr>
      </w:pPr>
    </w:p>
    <w:p w:rsidR="00BD733A" w:rsidRPr="00556DEA" w:rsidRDefault="00BD733A" w:rsidP="00C176CC">
      <w:pPr>
        <w:spacing w:after="0" w:line="240" w:lineRule="auto"/>
        <w:ind w:firstLine="426"/>
        <w:jc w:val="both"/>
        <w:rPr>
          <w:rFonts w:ascii="Times New Roman" w:hAnsi="Times New Roman" w:cs="Times New Roman"/>
          <w:b/>
          <w:sz w:val="28"/>
          <w:szCs w:val="28"/>
        </w:rPr>
      </w:pPr>
      <w:r w:rsidRPr="00556DEA">
        <w:rPr>
          <w:rFonts w:ascii="Times New Roman" w:hAnsi="Times New Roman" w:cs="Times New Roman"/>
          <w:b/>
          <w:sz w:val="28"/>
          <w:szCs w:val="28"/>
        </w:rPr>
        <w:t>Пояснительная записка</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Дополнительная общеобразовательная общеразвивающая программа физкультурно-спортивной направленности «Спортивные игры» разработана на основании:</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Федерального закона от 29.12.2012 г. № 273-ФЗ «Об образовании в Российской Федерации»;</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Постановления Главного государственного санитарного врача РФ от 04.07.2014 №41«Об утверждении СанПиН 2.4.4.3172-14 «Санитарно-эпидемиологические требования к устройству, содержанию и организации </w:t>
      </w:r>
      <w:proofErr w:type="gramStart"/>
      <w:r w:rsidRPr="00556DEA">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556DEA">
        <w:rPr>
          <w:rFonts w:ascii="Times New Roman" w:hAnsi="Times New Roman" w:cs="Times New Roman"/>
          <w:sz w:val="28"/>
          <w:szCs w:val="28"/>
        </w:rPr>
        <w:t>»;</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Приказа Министерства просвещения Российской Федерации от 09.11.2018 г. № 196</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BD733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Письма Министерства образования и науки Российской Федерации от 18.11.2015 г.№09-3242 «Методические рекомендации по проектированию дополнительных общеразвивающих </w:t>
      </w:r>
      <w:r w:rsidR="00556DEA">
        <w:rPr>
          <w:rFonts w:ascii="Times New Roman" w:hAnsi="Times New Roman" w:cs="Times New Roman"/>
          <w:sz w:val="28"/>
          <w:szCs w:val="28"/>
        </w:rPr>
        <w:t>программ».</w:t>
      </w:r>
    </w:p>
    <w:p w:rsidR="00BD733A" w:rsidRPr="00556DEA" w:rsidRDefault="00BD733A" w:rsidP="00C176CC">
      <w:pPr>
        <w:spacing w:after="0" w:line="240" w:lineRule="auto"/>
        <w:ind w:firstLine="426"/>
        <w:jc w:val="both"/>
        <w:rPr>
          <w:rFonts w:ascii="Times New Roman" w:hAnsi="Times New Roman" w:cs="Times New Roman"/>
          <w:sz w:val="28"/>
          <w:szCs w:val="28"/>
        </w:rPr>
      </w:pP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Направленность дополнительной общеобразовательной общеразвивающей программы - физкультурно-спортивная.</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Данная программа предполагает освоение по трём уровням: стартовый уровень – общая физическая подготовка и освоение базовых упражнений, базовый уровень – освоение основных элементов, продвинутый уровень – совершенствование мастерства. </w:t>
      </w:r>
      <w:proofErr w:type="spellStart"/>
      <w:r w:rsidRPr="00556DEA">
        <w:rPr>
          <w:rFonts w:ascii="Times New Roman" w:hAnsi="Times New Roman" w:cs="Times New Roman"/>
          <w:sz w:val="28"/>
          <w:szCs w:val="28"/>
        </w:rPr>
        <w:t>Разноуровневость</w:t>
      </w:r>
      <w:proofErr w:type="spellEnd"/>
      <w:r w:rsidRPr="00556DEA">
        <w:rPr>
          <w:rFonts w:ascii="Times New Roman" w:hAnsi="Times New Roman" w:cs="Times New Roman"/>
          <w:sz w:val="28"/>
          <w:szCs w:val="28"/>
        </w:rPr>
        <w:t xml:space="preserve"> программы позволяет предоставлять детям задания, дифференцированные по уровню сложности. При этом каждому из участников программы обеспечен доступ к стартовому освоению любого из уровней сложности материала.</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Новизна</w:t>
      </w:r>
      <w:r w:rsidR="008C29EC">
        <w:rPr>
          <w:rFonts w:ascii="Times New Roman" w:hAnsi="Times New Roman" w:cs="Times New Roman"/>
          <w:sz w:val="28"/>
          <w:szCs w:val="28"/>
        </w:rPr>
        <w:t xml:space="preserve"> программы заключается </w:t>
      </w:r>
      <w:proofErr w:type="spellStart"/>
      <w:r w:rsidR="008C29EC">
        <w:rPr>
          <w:rFonts w:ascii="Times New Roman" w:hAnsi="Times New Roman" w:cs="Times New Roman"/>
          <w:sz w:val="28"/>
          <w:szCs w:val="28"/>
        </w:rPr>
        <w:t>вс</w:t>
      </w:r>
      <w:r w:rsidRPr="00556DEA">
        <w:rPr>
          <w:rFonts w:ascii="Times New Roman" w:hAnsi="Times New Roman" w:cs="Times New Roman"/>
          <w:sz w:val="28"/>
          <w:szCs w:val="28"/>
        </w:rPr>
        <w:t>ёразноуровневости</w:t>
      </w:r>
      <w:proofErr w:type="spellEnd"/>
      <w:r w:rsidRPr="00556DEA">
        <w:rPr>
          <w:rFonts w:ascii="Times New Roman" w:hAnsi="Times New Roman" w:cs="Times New Roman"/>
          <w:sz w:val="28"/>
          <w:szCs w:val="28"/>
        </w:rPr>
        <w:t xml:space="preserve">. Программа предполагает освоение содержания исходя из результатов диагностики и стартовых возможностей участников программы. Уровневое обучение предоставляет шанс каждому ребёнку организовать своё обучение для достижения поставленных целей таким образом, чтобы максимально использовать свои возможности, прежде всего учебные. Уровневая дифференциация позволяет работать тренеру-преподавателю с </w:t>
      </w:r>
      <w:proofErr w:type="gramStart"/>
      <w:r w:rsidRPr="00556DEA">
        <w:rPr>
          <w:rFonts w:ascii="Times New Roman" w:hAnsi="Times New Roman" w:cs="Times New Roman"/>
          <w:sz w:val="28"/>
          <w:szCs w:val="28"/>
        </w:rPr>
        <w:t>обучающимися</w:t>
      </w:r>
      <w:proofErr w:type="gramEnd"/>
      <w:r w:rsidRPr="00556DEA">
        <w:rPr>
          <w:rFonts w:ascii="Times New Roman" w:hAnsi="Times New Roman" w:cs="Times New Roman"/>
          <w:sz w:val="28"/>
          <w:szCs w:val="28"/>
        </w:rPr>
        <w:t xml:space="preserve"> разного уровня подготовки.</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На стартовом уровне </w:t>
      </w:r>
      <w:proofErr w:type="gramStart"/>
      <w:r w:rsidRPr="00556DEA">
        <w:rPr>
          <w:rFonts w:ascii="Times New Roman" w:hAnsi="Times New Roman" w:cs="Times New Roman"/>
          <w:sz w:val="28"/>
          <w:szCs w:val="28"/>
        </w:rPr>
        <w:t>обучающимся</w:t>
      </w:r>
      <w:proofErr w:type="gramEnd"/>
      <w:r w:rsidRPr="00556DEA">
        <w:rPr>
          <w:rFonts w:ascii="Times New Roman" w:hAnsi="Times New Roman" w:cs="Times New Roman"/>
          <w:sz w:val="28"/>
          <w:szCs w:val="28"/>
        </w:rPr>
        <w:t xml:space="preserve">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 базовом уровне предполагается более углубленное изучение избранного вида спорта. Предполагается освоение специализированных знаний.</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На продвинутом уровне предполагается углубленное изучение избранного вида спорта и доступ к профессиональным знаниям в рамках содержательно-тематического направления программы.</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Актуальность</w:t>
      </w:r>
      <w:r w:rsidRPr="00556DEA">
        <w:rPr>
          <w:rFonts w:ascii="Times New Roman" w:hAnsi="Times New Roman" w:cs="Times New Roman"/>
          <w:sz w:val="28"/>
          <w:szCs w:val="28"/>
        </w:rPr>
        <w:t xml:space="preserve"> программы обусловлена положительным оздоровительным эффектом.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Воспитывая в школьниках самостоятельность, тренер-преподаватель помогает им решить те задачи, которые встанут перед ними в подростковом возрасте.</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Волейбол – спортивная игра, которая пользуется большой популярностью во всем мире, особенно среди молодежи. Занятия волейболом способствуют развитию многих физических способностей: силы рук и плечевого пояса, прыгучести, быстроты реакции, координации движений в пространстве и во времени. Волейбол считается одним из самых доступных видов спорта, в нем могут проявить себя игроки с различными физическими данными, как невысокого роста, так и высокого. Занятия с мячом улучшают реакцию ребенка, формируя и укрепляя ее, кроме того, в процессе игры тренируются сразу нескольких групп мышц, а также общая выносливость организма, что очень важно для детского организма. К тому же, волейбол – это командная игра. Поэтому, играя, ребенок становится ближе к коллективу, налаживая товарищеские отношения и улучшая свои навыки общения. Также детский спорт развивает дух соперничества между игроками разных команд. С самого детства ребенок будет стремиться к высотам, развивая упорство и силу воли, которые потом обязательно пригодятся ему в будущем. Волейбол один из самых доступных видов спорта, в нем могут проявить себя игроки с различными физическими данными.</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Баскетбол   —   больше,   чем   игра!   Самый   массовый,    самый    зрелищный, самый игровой   из   всех   игровых   видов   спорта.   Баскетбол   можно   использовать в общеобразовательной школе, как часть программы по физической   культуре, баскетбол    </w:t>
      </w:r>
      <w:r w:rsidR="00556DEA">
        <w:rPr>
          <w:rFonts w:ascii="Times New Roman" w:hAnsi="Times New Roman" w:cs="Times New Roman"/>
          <w:sz w:val="28"/>
          <w:szCs w:val="28"/>
        </w:rPr>
        <w:t>преподаё</w:t>
      </w:r>
      <w:r w:rsidRPr="00556DEA">
        <w:rPr>
          <w:rFonts w:ascii="Times New Roman" w:hAnsi="Times New Roman" w:cs="Times New Roman"/>
          <w:sz w:val="28"/>
          <w:szCs w:val="28"/>
        </w:rPr>
        <w:t xml:space="preserve">тся    в    спортивных     </w:t>
      </w:r>
      <w:proofErr w:type="gramStart"/>
      <w:r w:rsidRPr="00556DEA">
        <w:rPr>
          <w:rFonts w:ascii="Times New Roman" w:hAnsi="Times New Roman" w:cs="Times New Roman"/>
          <w:sz w:val="28"/>
          <w:szCs w:val="28"/>
        </w:rPr>
        <w:t>школах</w:t>
      </w:r>
      <w:proofErr w:type="gramEnd"/>
      <w:r w:rsidRPr="00556DEA">
        <w:rPr>
          <w:rFonts w:ascii="Times New Roman" w:hAnsi="Times New Roman" w:cs="Times New Roman"/>
          <w:sz w:val="28"/>
          <w:szCs w:val="28"/>
        </w:rPr>
        <w:t xml:space="preserve">     и     готовят     технически, тактически грамотных игроков. В баскетбол играют в командах мастеров, где баскетбол - это профессия человека. Есть   баскетбол   мужской   и   женский,   это говорит   о   том,   что   баскетбол   интересен   всем!   В   баскетбол    начинают    играть дети с 7 лет и можно   играть   до   зрелого   возраста.   Программа   помогает адаптировать    учебный    процесс    к    индивидуальным     </w:t>
      </w:r>
      <w:r w:rsidR="00556DEA">
        <w:rPr>
          <w:rFonts w:ascii="Times New Roman" w:hAnsi="Times New Roman" w:cs="Times New Roman"/>
          <w:sz w:val="28"/>
          <w:szCs w:val="28"/>
        </w:rPr>
        <w:t>особенностямребё</w:t>
      </w:r>
      <w:r w:rsidRPr="00556DEA">
        <w:rPr>
          <w:rFonts w:ascii="Times New Roman" w:hAnsi="Times New Roman" w:cs="Times New Roman"/>
          <w:sz w:val="28"/>
          <w:szCs w:val="28"/>
        </w:rPr>
        <w:t xml:space="preserve">нка, создать условия для максимального раскрытия творческого потенциала тренера-преподавателя, комфортных условий для развития и   формирования талантливого </w:t>
      </w:r>
      <w:r w:rsidR="00556DEA">
        <w:rPr>
          <w:rFonts w:ascii="Times New Roman" w:hAnsi="Times New Roman" w:cs="Times New Roman"/>
          <w:sz w:val="28"/>
          <w:szCs w:val="28"/>
        </w:rPr>
        <w:t>ребё</w:t>
      </w:r>
      <w:r w:rsidRPr="00556DEA">
        <w:rPr>
          <w:rFonts w:ascii="Times New Roman" w:hAnsi="Times New Roman" w:cs="Times New Roman"/>
          <w:sz w:val="28"/>
          <w:szCs w:val="28"/>
        </w:rPr>
        <w:t>нка.</w:t>
      </w:r>
    </w:p>
    <w:p w:rsidR="00BD733A" w:rsidRPr="00556DEA" w:rsidRDefault="00BD733A"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Успешность обучению баскетболу </w:t>
      </w:r>
      <w:proofErr w:type="gramStart"/>
      <w:r w:rsidRPr="00556DEA">
        <w:rPr>
          <w:rFonts w:ascii="Times New Roman" w:hAnsi="Times New Roman" w:cs="Times New Roman"/>
          <w:sz w:val="28"/>
          <w:szCs w:val="28"/>
        </w:rPr>
        <w:t>детей</w:t>
      </w:r>
      <w:proofErr w:type="gramEnd"/>
      <w:r w:rsidRPr="00556DEA">
        <w:rPr>
          <w:rFonts w:ascii="Times New Roman" w:hAnsi="Times New Roman" w:cs="Times New Roman"/>
          <w:sz w:val="28"/>
          <w:szCs w:val="28"/>
        </w:rPr>
        <w:t xml:space="preserve"> прежде </w:t>
      </w:r>
      <w:r w:rsidR="00556DEA">
        <w:rPr>
          <w:rFonts w:ascii="Times New Roman" w:hAnsi="Times New Roman" w:cs="Times New Roman"/>
          <w:sz w:val="28"/>
          <w:szCs w:val="28"/>
        </w:rPr>
        <w:t xml:space="preserve">всего </w:t>
      </w:r>
      <w:r w:rsidRPr="00556DEA">
        <w:rPr>
          <w:rFonts w:ascii="Times New Roman" w:hAnsi="Times New Roman" w:cs="Times New Roman"/>
          <w:sz w:val="28"/>
          <w:szCs w:val="28"/>
        </w:rPr>
        <w:t xml:space="preserve">обусловлена адекватностью программы обучения, средств и методов, которые использует преподаватель,    возрастным    и     индивидуальным     особенностям     </w:t>
      </w:r>
      <w:r w:rsidR="00556DEA">
        <w:rPr>
          <w:rFonts w:ascii="Times New Roman" w:hAnsi="Times New Roman" w:cs="Times New Roman"/>
          <w:sz w:val="28"/>
          <w:szCs w:val="28"/>
        </w:rPr>
        <w:t>ребё</w:t>
      </w:r>
      <w:r w:rsidRPr="00556DEA">
        <w:rPr>
          <w:rFonts w:ascii="Times New Roman" w:hAnsi="Times New Roman" w:cs="Times New Roman"/>
          <w:sz w:val="28"/>
          <w:szCs w:val="28"/>
        </w:rPr>
        <w:t xml:space="preserve">нка. Возрастные,    половые    и    индивидуальные    различия     ребѐнка     являются важнейшими    причинами,    которые     определяют     эффективность     освоения отдельных элементов и </w:t>
      </w:r>
      <w:r w:rsidR="00556DEA">
        <w:rPr>
          <w:rFonts w:ascii="Times New Roman" w:hAnsi="Times New Roman" w:cs="Times New Roman"/>
          <w:sz w:val="28"/>
          <w:szCs w:val="28"/>
        </w:rPr>
        <w:t>приё</w:t>
      </w:r>
      <w:r w:rsidRPr="00556DEA">
        <w:rPr>
          <w:rFonts w:ascii="Times New Roman" w:hAnsi="Times New Roman" w:cs="Times New Roman"/>
          <w:sz w:val="28"/>
          <w:szCs w:val="28"/>
        </w:rPr>
        <w:t>мов техники баскетбола.</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 xml:space="preserve">Программа направлена </w:t>
      </w:r>
      <w:proofErr w:type="gramStart"/>
      <w:r w:rsidRPr="00556DEA">
        <w:rPr>
          <w:rFonts w:ascii="Times New Roman" w:hAnsi="Times New Roman" w:cs="Times New Roman"/>
          <w:sz w:val="28"/>
          <w:szCs w:val="28"/>
        </w:rPr>
        <w:t>на</w:t>
      </w:r>
      <w:proofErr w:type="gramEnd"/>
      <w:r w:rsidRPr="00556DEA">
        <w:rPr>
          <w:rFonts w:ascii="Times New Roman" w:hAnsi="Times New Roman" w:cs="Times New Roman"/>
          <w:sz w:val="28"/>
          <w:szCs w:val="28"/>
        </w:rPr>
        <w:t>:</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-удовлетворение индивидуальных потребностей в занятиях физической культурой и спортом;</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культуры здорового и безопасного образа жизни, укрепление здоровья;</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-выявление, развитие и поддержку талантливых детей, проявивших выдающиеся способности;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-профессиональную ориентацию;</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-социализацию и адаптацию к жизни в обществе;</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общей культуры;</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-профилактику асоциального поведения.</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Отличительные особенности программы:</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Программа адаптирована</w:t>
      </w:r>
      <w:r w:rsidRPr="00556DEA">
        <w:rPr>
          <w:rFonts w:ascii="Times New Roman" w:hAnsi="Times New Roman" w:cs="Times New Roman"/>
          <w:sz w:val="28"/>
          <w:szCs w:val="28"/>
        </w:rPr>
        <w:t xml:space="preserve"> под имеющиеся материально-технические условия и предполагает проведение </w:t>
      </w:r>
      <w:proofErr w:type="gramStart"/>
      <w:r w:rsidRPr="00556DEA">
        <w:rPr>
          <w:rFonts w:ascii="Times New Roman" w:hAnsi="Times New Roman" w:cs="Times New Roman"/>
          <w:sz w:val="28"/>
          <w:szCs w:val="28"/>
        </w:rPr>
        <w:t>занятий</w:t>
      </w:r>
      <w:proofErr w:type="gramEnd"/>
      <w:r w:rsidRPr="00556DEA">
        <w:rPr>
          <w:rFonts w:ascii="Times New Roman" w:hAnsi="Times New Roman" w:cs="Times New Roman"/>
          <w:sz w:val="28"/>
          <w:szCs w:val="28"/>
        </w:rPr>
        <w:t xml:space="preserve"> как в спортивном зале, так и на спортивной площадке. Это позволяет разнообразить процесс обучения, использовать различные формы работы с </w:t>
      </w:r>
      <w:proofErr w:type="gramStart"/>
      <w:r w:rsidRPr="00556DEA">
        <w:rPr>
          <w:rFonts w:ascii="Times New Roman" w:hAnsi="Times New Roman" w:cs="Times New Roman"/>
          <w:sz w:val="28"/>
          <w:szCs w:val="28"/>
        </w:rPr>
        <w:t>обучающимися</w:t>
      </w:r>
      <w:proofErr w:type="gramEnd"/>
      <w:r w:rsidRPr="00556DEA">
        <w:rPr>
          <w:rFonts w:ascii="Times New Roman" w:hAnsi="Times New Roman" w:cs="Times New Roman"/>
          <w:sz w:val="28"/>
          <w:szCs w:val="28"/>
        </w:rPr>
        <w:t>, избежать монотонности, повысить эффективность занятий.</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Цель программы</w:t>
      </w:r>
      <w:r w:rsidRPr="00556DEA">
        <w:rPr>
          <w:rFonts w:ascii="Times New Roman" w:hAnsi="Times New Roman" w:cs="Times New Roman"/>
          <w:sz w:val="28"/>
          <w:szCs w:val="28"/>
        </w:rPr>
        <w:t>: обеспечение разностороннего физического развития и  укрепление здоровья учащихся посредством занятий волейболом и баскетболом.</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Задачи программы</w:t>
      </w:r>
      <w:r w:rsidRPr="00556DEA">
        <w:rPr>
          <w:rFonts w:ascii="Times New Roman" w:hAnsi="Times New Roman" w:cs="Times New Roman"/>
          <w:sz w:val="28"/>
          <w:szCs w:val="28"/>
        </w:rPr>
        <w:t>:</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пропаганда здорового образа жизни, укрепление здоровья, содействие гармоническому физическому развитию </w:t>
      </w:r>
      <w:proofErr w:type="gramStart"/>
      <w:r w:rsidRPr="00556DEA">
        <w:rPr>
          <w:rFonts w:ascii="Times New Roman" w:hAnsi="Times New Roman" w:cs="Times New Roman"/>
          <w:sz w:val="28"/>
          <w:szCs w:val="28"/>
        </w:rPr>
        <w:t>обучающихся</w:t>
      </w:r>
      <w:proofErr w:type="gramEnd"/>
      <w:r w:rsidRPr="00556DEA">
        <w:rPr>
          <w:rFonts w:ascii="Times New Roman" w:hAnsi="Times New Roman" w:cs="Times New Roman"/>
          <w:sz w:val="28"/>
          <w:szCs w:val="28"/>
        </w:rPr>
        <w:t>;</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популяризация спортивных игр как видов спорта и активного отдыха;</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формирование у </w:t>
      </w:r>
      <w:proofErr w:type="gramStart"/>
      <w:r w:rsidRPr="00556DEA">
        <w:rPr>
          <w:rFonts w:ascii="Times New Roman" w:hAnsi="Times New Roman" w:cs="Times New Roman"/>
          <w:sz w:val="28"/>
          <w:szCs w:val="28"/>
        </w:rPr>
        <w:t>обучающихся</w:t>
      </w:r>
      <w:proofErr w:type="gramEnd"/>
      <w:r w:rsidRPr="00556DEA">
        <w:rPr>
          <w:rFonts w:ascii="Times New Roman" w:hAnsi="Times New Roman" w:cs="Times New Roman"/>
          <w:sz w:val="28"/>
          <w:szCs w:val="28"/>
        </w:rPr>
        <w:t xml:space="preserve"> устойчивого интереса к занятиям спортивными играми;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обучение технике и тактике спортивных игр;</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развитие физических способностей (силовых, скоростных, скоростно-силовых, координационных, выносливости, гибкости);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у обучающихся необходимых теоретических знаний;</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воспитание моральных и волевых качеств;</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способствовать развитию тактического мышления, смекалки, изобретательности;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способствовать развитию умения самостоятельно принимать ответственные решения;</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содействовать развитию физической выносливости;</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формировать в ребенке уверенность в своих силах перед участием в показательных выступлениях и соревнованиях различных уровней;</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содействовать воспитанию культуры здоровья и коммуникативной культуры;</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способствовать развитию трудолюбия, взаимопомощи,</w:t>
      </w:r>
    </w:p>
    <w:p w:rsidR="009E3E77"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Адресат Программы</w:t>
      </w:r>
      <w:r w:rsidRPr="00556DEA">
        <w:rPr>
          <w:rFonts w:ascii="Times New Roman" w:hAnsi="Times New Roman" w:cs="Times New Roman"/>
          <w:sz w:val="28"/>
          <w:szCs w:val="28"/>
        </w:rPr>
        <w:t xml:space="preserve"> Дополнительная </w:t>
      </w:r>
      <w:proofErr w:type="spellStart"/>
      <w:r w:rsidRPr="00556DEA">
        <w:rPr>
          <w:rFonts w:ascii="Times New Roman" w:hAnsi="Times New Roman" w:cs="Times New Roman"/>
          <w:sz w:val="28"/>
          <w:szCs w:val="28"/>
        </w:rPr>
        <w:t>общеразвив</w:t>
      </w:r>
      <w:r w:rsidR="00011A23">
        <w:rPr>
          <w:rFonts w:ascii="Times New Roman" w:hAnsi="Times New Roman" w:cs="Times New Roman"/>
          <w:sz w:val="28"/>
          <w:szCs w:val="28"/>
        </w:rPr>
        <w:t>ающая</w:t>
      </w:r>
      <w:proofErr w:type="spellEnd"/>
      <w:r w:rsidR="00011A23">
        <w:rPr>
          <w:rFonts w:ascii="Times New Roman" w:hAnsi="Times New Roman" w:cs="Times New Roman"/>
          <w:sz w:val="28"/>
          <w:szCs w:val="28"/>
        </w:rPr>
        <w:t xml:space="preserve"> программа «Надежда</w:t>
      </w:r>
      <w:r w:rsidRPr="00556DEA">
        <w:rPr>
          <w:rFonts w:ascii="Times New Roman" w:hAnsi="Times New Roman" w:cs="Times New Roman"/>
          <w:sz w:val="28"/>
          <w:szCs w:val="28"/>
        </w:rPr>
        <w:t xml:space="preserve">» разработана для спортивно-оздоровительного этапа подготовки </w:t>
      </w:r>
      <w:r w:rsidR="009E3E77" w:rsidRPr="00556DEA">
        <w:rPr>
          <w:rFonts w:ascii="Times New Roman" w:hAnsi="Times New Roman" w:cs="Times New Roman"/>
          <w:sz w:val="28"/>
          <w:szCs w:val="28"/>
        </w:rPr>
        <w:t>детей в возрасте от 12</w:t>
      </w:r>
      <w:r w:rsidR="00556DEA">
        <w:rPr>
          <w:rFonts w:ascii="Times New Roman" w:hAnsi="Times New Roman" w:cs="Times New Roman"/>
          <w:sz w:val="28"/>
          <w:szCs w:val="28"/>
        </w:rPr>
        <w:t xml:space="preserve"> до 18 лет. Срок её</w:t>
      </w:r>
      <w:r w:rsidRPr="00556DEA">
        <w:rPr>
          <w:rFonts w:ascii="Times New Roman" w:hAnsi="Times New Roman" w:cs="Times New Roman"/>
          <w:sz w:val="28"/>
          <w:szCs w:val="28"/>
        </w:rPr>
        <w:t xml:space="preserve"> реализации - </w:t>
      </w:r>
      <w:r w:rsidR="00011A23">
        <w:rPr>
          <w:rFonts w:ascii="Times New Roman" w:hAnsi="Times New Roman" w:cs="Times New Roman"/>
          <w:sz w:val="28"/>
          <w:szCs w:val="28"/>
        </w:rPr>
        <w:t>1 год</w:t>
      </w:r>
      <w:r w:rsidR="009E3E77" w:rsidRPr="00556DEA">
        <w:rPr>
          <w:rFonts w:ascii="Times New Roman" w:hAnsi="Times New Roman" w:cs="Times New Roman"/>
          <w:sz w:val="28"/>
          <w:szCs w:val="28"/>
        </w:rPr>
        <w:t>, количество учебных часов в год – 144, количество часов, необходи</w:t>
      </w:r>
      <w:r w:rsidR="00011A23">
        <w:rPr>
          <w:rFonts w:ascii="Times New Roman" w:hAnsi="Times New Roman" w:cs="Times New Roman"/>
          <w:sz w:val="28"/>
          <w:szCs w:val="28"/>
        </w:rPr>
        <w:t>мых для освоения программы – 144</w:t>
      </w:r>
      <w:r w:rsidR="009E3E77" w:rsidRPr="00556DEA">
        <w:rPr>
          <w:rFonts w:ascii="Times New Roman" w:hAnsi="Times New Roman" w:cs="Times New Roman"/>
          <w:sz w:val="28"/>
          <w:szCs w:val="28"/>
        </w:rPr>
        <w:t xml:space="preserve"> ч. </w:t>
      </w:r>
    </w:p>
    <w:p w:rsidR="002A2081"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Режим занятий</w:t>
      </w:r>
      <w:r w:rsidRPr="00556DEA">
        <w:rPr>
          <w:rFonts w:ascii="Times New Roman" w:hAnsi="Times New Roman" w:cs="Times New Roman"/>
          <w:sz w:val="28"/>
          <w:szCs w:val="28"/>
        </w:rPr>
        <w:t xml:space="preserve"> - количество часов в </w:t>
      </w:r>
      <w:r w:rsidR="00011A23">
        <w:rPr>
          <w:rFonts w:ascii="Times New Roman" w:hAnsi="Times New Roman" w:cs="Times New Roman"/>
          <w:sz w:val="28"/>
          <w:szCs w:val="28"/>
        </w:rPr>
        <w:t>неделю: 4 часа, периодичность: 1</w:t>
      </w:r>
      <w:r w:rsidRPr="00556DEA">
        <w:rPr>
          <w:rFonts w:ascii="Times New Roman" w:hAnsi="Times New Roman" w:cs="Times New Roman"/>
          <w:sz w:val="28"/>
          <w:szCs w:val="28"/>
        </w:rPr>
        <w:t xml:space="preserve"> раз в неделю, продолжительность занятия 2 часа (1 академический час – 45 минут).</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 xml:space="preserve">На спортивно-оздоровительном этапе подготовки осуществляется физкультурно-оздоровительная работа, направленная на всестороннюю физическую подготовку и освоение </w:t>
      </w:r>
      <w:proofErr w:type="gramStart"/>
      <w:r w:rsidRPr="00556DEA">
        <w:rPr>
          <w:rFonts w:ascii="Times New Roman" w:hAnsi="Times New Roman" w:cs="Times New Roman"/>
          <w:sz w:val="28"/>
          <w:szCs w:val="28"/>
        </w:rPr>
        <w:t>обучающимися</w:t>
      </w:r>
      <w:proofErr w:type="gramEnd"/>
      <w:r w:rsidRPr="00556DEA">
        <w:rPr>
          <w:rFonts w:ascii="Times New Roman" w:hAnsi="Times New Roman" w:cs="Times New Roman"/>
          <w:sz w:val="28"/>
          <w:szCs w:val="28"/>
        </w:rPr>
        <w:t xml:space="preserve"> выбранного вида спорта.</w:t>
      </w:r>
    </w:p>
    <w:p w:rsidR="002A2081" w:rsidRPr="00556DEA" w:rsidRDefault="002A208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Наполняемость учебной группы на спортивно - оздоровительном этапе подготовки - 30 человек. </w:t>
      </w:r>
    </w:p>
    <w:p w:rsidR="00E0213B" w:rsidRPr="00556DEA" w:rsidRDefault="00E0213B"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b/>
          <w:sz w:val="28"/>
          <w:szCs w:val="28"/>
        </w:rPr>
        <w:t>Форма обучения</w:t>
      </w:r>
      <w:r w:rsidRPr="00556DEA">
        <w:rPr>
          <w:rFonts w:ascii="Times New Roman" w:hAnsi="Times New Roman" w:cs="Times New Roman"/>
          <w:sz w:val="28"/>
          <w:szCs w:val="28"/>
        </w:rPr>
        <w:t>: очная</w:t>
      </w:r>
    </w:p>
    <w:p w:rsidR="00556DEA" w:rsidRDefault="00556DEA" w:rsidP="00C176CC">
      <w:pPr>
        <w:spacing w:after="0" w:line="240" w:lineRule="auto"/>
        <w:ind w:firstLine="426"/>
        <w:jc w:val="both"/>
        <w:rPr>
          <w:rFonts w:ascii="Times New Roman" w:hAnsi="Times New Roman" w:cs="Times New Roman"/>
          <w:sz w:val="28"/>
          <w:szCs w:val="28"/>
        </w:rPr>
      </w:pPr>
    </w:p>
    <w:p w:rsidR="00921C21" w:rsidRPr="00556DEA" w:rsidRDefault="00921C21" w:rsidP="00C176CC">
      <w:pPr>
        <w:spacing w:after="0" w:line="240" w:lineRule="auto"/>
        <w:ind w:firstLine="426"/>
        <w:jc w:val="both"/>
        <w:rPr>
          <w:rFonts w:ascii="Times New Roman" w:hAnsi="Times New Roman" w:cs="Times New Roman"/>
          <w:b/>
          <w:sz w:val="28"/>
          <w:szCs w:val="28"/>
        </w:rPr>
      </w:pPr>
      <w:r w:rsidRPr="00556DEA">
        <w:rPr>
          <w:rFonts w:ascii="Times New Roman" w:hAnsi="Times New Roman" w:cs="Times New Roman"/>
          <w:b/>
          <w:sz w:val="28"/>
          <w:szCs w:val="28"/>
        </w:rPr>
        <w:t>Ожидаемые результаты</w:t>
      </w:r>
    </w:p>
    <w:p w:rsidR="00921C21" w:rsidRPr="00556DEA" w:rsidRDefault="00556DEA"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 конец изучения курса</w:t>
      </w:r>
      <w:r w:rsidR="00921C21" w:rsidRPr="00556DEA">
        <w:rPr>
          <w:rFonts w:ascii="Times New Roman" w:hAnsi="Times New Roman" w:cs="Times New Roman"/>
          <w:sz w:val="28"/>
          <w:szCs w:val="28"/>
        </w:rPr>
        <w:t xml:space="preserve"> основными показателями выполнения требований программы на спортивно-оздоровительном этапе являются:</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стабильность состава обучающихся, посещаемость ими тренировочных занятий;</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стабильное развитие общей физической подготовки </w:t>
      </w:r>
      <w:proofErr w:type="gramStart"/>
      <w:r w:rsidRPr="00556DEA">
        <w:rPr>
          <w:rFonts w:ascii="Times New Roman" w:hAnsi="Times New Roman" w:cs="Times New Roman"/>
          <w:sz w:val="28"/>
          <w:szCs w:val="28"/>
        </w:rPr>
        <w:t>обучающихся</w:t>
      </w:r>
      <w:proofErr w:type="gramEnd"/>
      <w:r w:rsidRPr="00556DEA">
        <w:rPr>
          <w:rFonts w:ascii="Times New Roman" w:hAnsi="Times New Roman" w:cs="Times New Roman"/>
          <w:sz w:val="28"/>
          <w:szCs w:val="28"/>
        </w:rPr>
        <w:t>;</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уровень освоения основ техники волейбола и баскетбола;</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Тренер должен регулярно следить за успеваемостью своих воспитанников в общеобразовательной школе, поддерживать контакт с родителями, учителями- предметниками и классными руководителями.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Ожидаемые результаты обучения:</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Волейбол</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Стартовый уровень</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9"/>
        <w:gridCol w:w="5697"/>
      </w:tblGrid>
      <w:tr w:rsidR="00921C21" w:rsidRPr="00556DEA" w:rsidTr="00C176CC">
        <w:trPr>
          <w:trHeight w:val="277"/>
        </w:trPr>
        <w:tc>
          <w:tcPr>
            <w:tcW w:w="4509" w:type="dxa"/>
          </w:tcPr>
          <w:p w:rsidR="00921C21" w:rsidRPr="00556DEA" w:rsidRDefault="00921C21" w:rsidP="00C176CC">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Будетзнать</w:t>
            </w:r>
            <w:proofErr w:type="spellEnd"/>
          </w:p>
        </w:tc>
        <w:tc>
          <w:tcPr>
            <w:tcW w:w="5697" w:type="dxa"/>
          </w:tcPr>
          <w:p w:rsidR="00921C21" w:rsidRPr="00556DEA" w:rsidRDefault="00921C21" w:rsidP="00C176CC">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Будетуметь</w:t>
            </w:r>
            <w:proofErr w:type="spellEnd"/>
          </w:p>
        </w:tc>
      </w:tr>
      <w:tr w:rsidR="00921C21" w:rsidRPr="00556DEA" w:rsidTr="00C176CC">
        <w:trPr>
          <w:trHeight w:val="2367"/>
        </w:trPr>
        <w:tc>
          <w:tcPr>
            <w:tcW w:w="4509" w:type="dxa"/>
          </w:tcPr>
          <w:p w:rsidR="00921C21" w:rsidRPr="005320E8" w:rsidRDefault="00921C21" w:rsidP="00C176CC">
            <w:pPr>
              <w:ind w:firstLine="59"/>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расстановкуигроковнаполе</w:t>
            </w:r>
            <w:proofErr w:type="spellEnd"/>
            <w:r w:rsidRPr="005320E8">
              <w:rPr>
                <w:rFonts w:ascii="Times New Roman" w:hAnsi="Times New Roman" w:cs="Times New Roman"/>
                <w:sz w:val="28"/>
                <w:szCs w:val="28"/>
                <w:lang w:val="ru-RU"/>
              </w:rPr>
              <w:t>;</w:t>
            </w:r>
          </w:p>
          <w:p w:rsidR="00921C21" w:rsidRPr="005320E8" w:rsidRDefault="00921C21" w:rsidP="00C176CC">
            <w:pPr>
              <w:ind w:firstLine="59"/>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правилапереходаигроковпономерам</w:t>
            </w:r>
            <w:proofErr w:type="spellEnd"/>
            <w:r w:rsidRPr="005320E8">
              <w:rPr>
                <w:rFonts w:ascii="Times New Roman" w:hAnsi="Times New Roman" w:cs="Times New Roman"/>
                <w:sz w:val="28"/>
                <w:szCs w:val="28"/>
                <w:lang w:val="ru-RU"/>
              </w:rPr>
              <w:t>;</w:t>
            </w:r>
          </w:p>
          <w:p w:rsidR="00921C21" w:rsidRPr="005320E8" w:rsidRDefault="00921C21" w:rsidP="00C176CC">
            <w:pPr>
              <w:ind w:firstLine="59"/>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правилаигры</w:t>
            </w:r>
            <w:proofErr w:type="spellEnd"/>
            <w:r w:rsidRPr="005320E8">
              <w:rPr>
                <w:rFonts w:ascii="Times New Roman" w:hAnsi="Times New Roman" w:cs="Times New Roman"/>
                <w:sz w:val="28"/>
                <w:szCs w:val="28"/>
                <w:lang w:val="ru-RU"/>
              </w:rPr>
              <w:t xml:space="preserve"> в мини-волейбол;</w:t>
            </w:r>
          </w:p>
          <w:p w:rsidR="00921C21" w:rsidRPr="00556DEA" w:rsidRDefault="00921C21" w:rsidP="00C176CC">
            <w:pPr>
              <w:ind w:firstLine="59"/>
              <w:jc w:val="both"/>
              <w:rPr>
                <w:rFonts w:ascii="Times New Roman" w:hAnsi="Times New Roman" w:cs="Times New Roman"/>
                <w:sz w:val="28"/>
                <w:szCs w:val="28"/>
              </w:rPr>
            </w:pPr>
            <w:proofErr w:type="spellStart"/>
            <w:proofErr w:type="gramStart"/>
            <w:r w:rsidRPr="00556DEA">
              <w:rPr>
                <w:rFonts w:ascii="Times New Roman" w:hAnsi="Times New Roman" w:cs="Times New Roman"/>
                <w:sz w:val="28"/>
                <w:szCs w:val="28"/>
              </w:rPr>
              <w:t>правильностьсчётпопартиям</w:t>
            </w:r>
            <w:proofErr w:type="spellEnd"/>
            <w:proofErr w:type="gramEnd"/>
            <w:r w:rsidRPr="00556DEA">
              <w:rPr>
                <w:rFonts w:ascii="Times New Roman" w:hAnsi="Times New Roman" w:cs="Times New Roman"/>
                <w:sz w:val="28"/>
                <w:szCs w:val="28"/>
              </w:rPr>
              <w:t>.</w:t>
            </w:r>
          </w:p>
        </w:tc>
        <w:tc>
          <w:tcPr>
            <w:tcW w:w="5697" w:type="dxa"/>
          </w:tcPr>
          <w:p w:rsidR="00921C21" w:rsidRPr="005320E8" w:rsidRDefault="00921C21" w:rsidP="00C176CC">
            <w:pPr>
              <w:ind w:firstLine="59"/>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выполнятьперемещения</w:t>
            </w:r>
            <w:proofErr w:type="spellEnd"/>
            <w:r w:rsidRPr="005320E8">
              <w:rPr>
                <w:rFonts w:ascii="Times New Roman" w:hAnsi="Times New Roman" w:cs="Times New Roman"/>
                <w:sz w:val="28"/>
                <w:szCs w:val="28"/>
                <w:lang w:val="ru-RU"/>
              </w:rPr>
              <w:t xml:space="preserve"> и стойки;</w:t>
            </w:r>
          </w:p>
          <w:p w:rsidR="00921C21" w:rsidRPr="005320E8" w:rsidRDefault="00921C21" w:rsidP="00C176CC">
            <w:pPr>
              <w:ind w:firstLine="59"/>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выполнятьприём</w:t>
            </w:r>
            <w:proofErr w:type="spellEnd"/>
            <w:r w:rsidRPr="005320E8">
              <w:rPr>
                <w:rFonts w:ascii="Times New Roman" w:hAnsi="Times New Roman" w:cs="Times New Roman"/>
                <w:sz w:val="28"/>
                <w:szCs w:val="28"/>
                <w:lang w:val="ru-RU"/>
              </w:rPr>
              <w:t xml:space="preserve"> и </w:t>
            </w:r>
            <w:proofErr w:type="spellStart"/>
            <w:r w:rsidRPr="005320E8">
              <w:rPr>
                <w:rFonts w:ascii="Times New Roman" w:hAnsi="Times New Roman" w:cs="Times New Roman"/>
                <w:sz w:val="28"/>
                <w:szCs w:val="28"/>
                <w:lang w:val="ru-RU"/>
              </w:rPr>
              <w:t>передачумячасверхудвумяруками</w:t>
            </w:r>
            <w:proofErr w:type="spellEnd"/>
            <w:r w:rsidRPr="005320E8">
              <w:rPr>
                <w:rFonts w:ascii="Times New Roman" w:hAnsi="Times New Roman" w:cs="Times New Roman"/>
                <w:sz w:val="28"/>
                <w:szCs w:val="28"/>
                <w:lang w:val="ru-RU"/>
              </w:rPr>
              <w:t>;</w:t>
            </w:r>
          </w:p>
          <w:p w:rsidR="00921C21" w:rsidRPr="005320E8" w:rsidRDefault="00921C21" w:rsidP="00C176CC">
            <w:pPr>
              <w:ind w:firstLine="59"/>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выполнятьприём</w:t>
            </w:r>
            <w:proofErr w:type="spellEnd"/>
            <w:r w:rsidRPr="005320E8">
              <w:rPr>
                <w:rFonts w:ascii="Times New Roman" w:hAnsi="Times New Roman" w:cs="Times New Roman"/>
                <w:sz w:val="28"/>
                <w:szCs w:val="28"/>
                <w:lang w:val="ru-RU"/>
              </w:rPr>
              <w:t xml:space="preserve"> и </w:t>
            </w:r>
            <w:proofErr w:type="spellStart"/>
            <w:r w:rsidRPr="005320E8">
              <w:rPr>
                <w:rFonts w:ascii="Times New Roman" w:hAnsi="Times New Roman" w:cs="Times New Roman"/>
                <w:sz w:val="28"/>
                <w:szCs w:val="28"/>
                <w:lang w:val="ru-RU"/>
              </w:rPr>
              <w:t>передачумячаснизунадсобой</w:t>
            </w:r>
            <w:proofErr w:type="spellEnd"/>
            <w:r w:rsidRPr="005320E8">
              <w:rPr>
                <w:rFonts w:ascii="Times New Roman" w:hAnsi="Times New Roman" w:cs="Times New Roman"/>
                <w:sz w:val="28"/>
                <w:szCs w:val="28"/>
                <w:lang w:val="ru-RU"/>
              </w:rPr>
              <w:t xml:space="preserve"> и </w:t>
            </w:r>
            <w:proofErr w:type="spellStart"/>
            <w:r w:rsidRPr="005320E8">
              <w:rPr>
                <w:rFonts w:ascii="Times New Roman" w:hAnsi="Times New Roman" w:cs="Times New Roman"/>
                <w:sz w:val="28"/>
                <w:szCs w:val="28"/>
                <w:lang w:val="ru-RU"/>
              </w:rPr>
              <w:t>насеткумяча</w:t>
            </w:r>
            <w:proofErr w:type="spellEnd"/>
            <w:r w:rsidRPr="005320E8">
              <w:rPr>
                <w:rFonts w:ascii="Times New Roman" w:hAnsi="Times New Roman" w:cs="Times New Roman"/>
                <w:sz w:val="28"/>
                <w:szCs w:val="28"/>
                <w:lang w:val="ru-RU"/>
              </w:rPr>
              <w:t>;</w:t>
            </w:r>
          </w:p>
          <w:p w:rsidR="00921C21" w:rsidRPr="00556DEA" w:rsidRDefault="00921C21" w:rsidP="00C176CC">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выполнятьнижнююподачу</w:t>
            </w:r>
            <w:proofErr w:type="spellEnd"/>
            <w:r w:rsidRPr="00556DEA">
              <w:rPr>
                <w:rFonts w:ascii="Times New Roman" w:hAnsi="Times New Roman" w:cs="Times New Roman"/>
                <w:sz w:val="28"/>
                <w:szCs w:val="28"/>
              </w:rPr>
              <w:t xml:space="preserve"> с 5-6 </w:t>
            </w:r>
            <w:proofErr w:type="spellStart"/>
            <w:r w:rsidRPr="00556DEA">
              <w:rPr>
                <w:rFonts w:ascii="Times New Roman" w:hAnsi="Times New Roman" w:cs="Times New Roman"/>
                <w:sz w:val="28"/>
                <w:szCs w:val="28"/>
              </w:rPr>
              <w:t>метров</w:t>
            </w:r>
            <w:proofErr w:type="spellEnd"/>
            <w:r w:rsidRPr="00556DEA">
              <w:rPr>
                <w:rFonts w:ascii="Times New Roman" w:hAnsi="Times New Roman" w:cs="Times New Roman"/>
                <w:sz w:val="28"/>
                <w:szCs w:val="28"/>
              </w:rPr>
              <w:t>;</w:t>
            </w:r>
          </w:p>
          <w:p w:rsidR="00921C21" w:rsidRPr="00556DEA" w:rsidRDefault="00921C21" w:rsidP="00C176CC">
            <w:pPr>
              <w:ind w:firstLine="59"/>
              <w:jc w:val="both"/>
              <w:rPr>
                <w:rFonts w:ascii="Times New Roman" w:hAnsi="Times New Roman" w:cs="Times New Roman"/>
                <w:sz w:val="28"/>
                <w:szCs w:val="28"/>
              </w:rPr>
            </w:pPr>
            <w:proofErr w:type="spellStart"/>
            <w:proofErr w:type="gramStart"/>
            <w:r w:rsidRPr="00556DEA">
              <w:rPr>
                <w:rFonts w:ascii="Times New Roman" w:hAnsi="Times New Roman" w:cs="Times New Roman"/>
                <w:sz w:val="28"/>
                <w:szCs w:val="28"/>
              </w:rPr>
              <w:t>выполнятьпадения</w:t>
            </w:r>
            <w:proofErr w:type="spellEnd"/>
            <w:proofErr w:type="gramEnd"/>
            <w:r w:rsidRPr="00556DEA">
              <w:rPr>
                <w:rFonts w:ascii="Times New Roman" w:hAnsi="Times New Roman" w:cs="Times New Roman"/>
                <w:sz w:val="28"/>
                <w:szCs w:val="28"/>
              </w:rPr>
              <w:t>.</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Базовый уровень</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9"/>
        <w:gridCol w:w="5697"/>
      </w:tblGrid>
      <w:tr w:rsidR="00921C21" w:rsidRPr="00556DEA" w:rsidTr="00C176CC">
        <w:trPr>
          <w:trHeight w:val="277"/>
        </w:trPr>
        <w:tc>
          <w:tcPr>
            <w:tcW w:w="4509" w:type="dxa"/>
          </w:tcPr>
          <w:p w:rsidR="00921C21" w:rsidRPr="00556DEA" w:rsidRDefault="00921C21"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Будетзнать</w:t>
            </w:r>
            <w:proofErr w:type="spellEnd"/>
          </w:p>
        </w:tc>
        <w:tc>
          <w:tcPr>
            <w:tcW w:w="5697" w:type="dxa"/>
          </w:tcPr>
          <w:p w:rsidR="00921C21" w:rsidRPr="00556DEA" w:rsidRDefault="00921C21"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Будетуметь</w:t>
            </w:r>
            <w:proofErr w:type="spellEnd"/>
          </w:p>
        </w:tc>
      </w:tr>
      <w:tr w:rsidR="00921C21" w:rsidRPr="00556DEA" w:rsidTr="00C176CC">
        <w:trPr>
          <w:trHeight w:val="3528"/>
        </w:trPr>
        <w:tc>
          <w:tcPr>
            <w:tcW w:w="4509" w:type="dxa"/>
          </w:tcPr>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Р</w:t>
            </w:r>
            <w:r w:rsidR="00921C21" w:rsidRPr="005320E8">
              <w:rPr>
                <w:rFonts w:ascii="Times New Roman" w:hAnsi="Times New Roman" w:cs="Times New Roman"/>
                <w:sz w:val="28"/>
                <w:szCs w:val="28"/>
                <w:lang w:val="ru-RU"/>
              </w:rPr>
              <w:t>асстановку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игроков</w:t>
            </w:r>
            <w:r>
              <w:rPr>
                <w:rFonts w:ascii="Times New Roman" w:hAnsi="Times New Roman" w:cs="Times New Roman"/>
                <w:sz w:val="28"/>
                <w:szCs w:val="28"/>
                <w:lang w:val="ru-RU"/>
              </w:rPr>
              <w:t xml:space="preserve"> </w:t>
            </w:r>
            <w:proofErr w:type="spellStart"/>
            <w:r w:rsidR="00921C21" w:rsidRPr="005320E8">
              <w:rPr>
                <w:rFonts w:ascii="Times New Roman" w:hAnsi="Times New Roman" w:cs="Times New Roman"/>
                <w:sz w:val="28"/>
                <w:szCs w:val="28"/>
                <w:lang w:val="ru-RU"/>
              </w:rPr>
              <w:t>наполе</w:t>
            </w:r>
            <w:proofErr w:type="spellEnd"/>
            <w:r>
              <w:rPr>
                <w:rFonts w:ascii="Times New Roman" w:hAnsi="Times New Roman" w:cs="Times New Roman"/>
                <w:sz w:val="28"/>
                <w:szCs w:val="28"/>
                <w:lang w:val="ru-RU"/>
              </w:rPr>
              <w:t xml:space="preserve"> </w:t>
            </w:r>
            <w:proofErr w:type="spellStart"/>
            <w:r w:rsidR="00921C21" w:rsidRPr="005320E8">
              <w:rPr>
                <w:rFonts w:ascii="Times New Roman" w:hAnsi="Times New Roman" w:cs="Times New Roman"/>
                <w:sz w:val="28"/>
                <w:szCs w:val="28"/>
                <w:lang w:val="ru-RU"/>
              </w:rPr>
              <w:t>приприёме</w:t>
            </w:r>
            <w:proofErr w:type="spellEnd"/>
            <w:r w:rsidR="00921C21" w:rsidRPr="005320E8">
              <w:rPr>
                <w:rFonts w:ascii="Times New Roman" w:hAnsi="Times New Roman" w:cs="Times New Roman"/>
                <w:sz w:val="28"/>
                <w:szCs w:val="28"/>
                <w:lang w:val="ru-RU"/>
              </w:rPr>
              <w:t xml:space="preserve"> и подаче</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соперника;</w:t>
            </w:r>
          </w:p>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К</w:t>
            </w:r>
            <w:r w:rsidR="00921C21" w:rsidRPr="005320E8">
              <w:rPr>
                <w:rFonts w:ascii="Times New Roman" w:hAnsi="Times New Roman" w:cs="Times New Roman"/>
                <w:sz w:val="28"/>
                <w:szCs w:val="28"/>
                <w:lang w:val="ru-RU"/>
              </w:rPr>
              <w:t>лассификацию</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упражнений,</w:t>
            </w:r>
          </w:p>
          <w:p w:rsidR="00921C21" w:rsidRPr="005320E8" w:rsidRDefault="00921C21" w:rsidP="00C176CC">
            <w:pPr>
              <w:jc w:val="both"/>
              <w:rPr>
                <w:rFonts w:ascii="Times New Roman" w:hAnsi="Times New Roman" w:cs="Times New Roman"/>
                <w:sz w:val="28"/>
                <w:szCs w:val="28"/>
                <w:lang w:val="ru-RU"/>
              </w:rPr>
            </w:pPr>
            <w:proofErr w:type="gramStart"/>
            <w:r w:rsidRPr="005320E8">
              <w:rPr>
                <w:rFonts w:ascii="Times New Roman" w:hAnsi="Times New Roman" w:cs="Times New Roman"/>
                <w:sz w:val="28"/>
                <w:szCs w:val="28"/>
                <w:lang w:val="ru-RU"/>
              </w:rPr>
              <w:t>применяемых</w:t>
            </w:r>
            <w:proofErr w:type="gramEnd"/>
            <w:r w:rsidRPr="005320E8">
              <w:rPr>
                <w:rFonts w:ascii="Times New Roman" w:hAnsi="Times New Roman" w:cs="Times New Roman"/>
                <w:sz w:val="28"/>
                <w:szCs w:val="28"/>
                <w:lang w:val="ru-RU"/>
              </w:rPr>
              <w:t xml:space="preserve"> в тренировочном</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процессе;</w:t>
            </w:r>
          </w:p>
          <w:p w:rsidR="00921C21" w:rsidRPr="008C29EC" w:rsidRDefault="00921C21" w:rsidP="00C176CC">
            <w:pPr>
              <w:jc w:val="both"/>
              <w:rPr>
                <w:rFonts w:ascii="Times New Roman" w:hAnsi="Times New Roman" w:cs="Times New Roman"/>
                <w:sz w:val="28"/>
                <w:szCs w:val="28"/>
                <w:lang w:val="ru-RU"/>
              </w:rPr>
            </w:pPr>
            <w:r w:rsidRPr="008C29EC">
              <w:rPr>
                <w:rFonts w:ascii="Times New Roman" w:hAnsi="Times New Roman" w:cs="Times New Roman"/>
                <w:sz w:val="28"/>
                <w:szCs w:val="28"/>
                <w:lang w:val="ru-RU"/>
              </w:rPr>
              <w:t>ведение</w:t>
            </w:r>
            <w:r w:rsidR="00821538">
              <w:rPr>
                <w:rFonts w:ascii="Times New Roman" w:hAnsi="Times New Roman" w:cs="Times New Roman"/>
                <w:sz w:val="28"/>
                <w:szCs w:val="28"/>
                <w:lang w:val="ru-RU"/>
              </w:rPr>
              <w:t xml:space="preserve"> </w:t>
            </w:r>
            <w:r w:rsidRPr="008C29EC">
              <w:rPr>
                <w:rFonts w:ascii="Times New Roman" w:hAnsi="Times New Roman" w:cs="Times New Roman"/>
                <w:sz w:val="28"/>
                <w:szCs w:val="28"/>
                <w:lang w:val="ru-RU"/>
              </w:rPr>
              <w:t>счёта</w:t>
            </w:r>
            <w:r w:rsidR="00821538">
              <w:rPr>
                <w:rFonts w:ascii="Times New Roman" w:hAnsi="Times New Roman" w:cs="Times New Roman"/>
                <w:sz w:val="28"/>
                <w:szCs w:val="28"/>
                <w:lang w:val="ru-RU"/>
              </w:rPr>
              <w:t xml:space="preserve"> </w:t>
            </w:r>
            <w:r w:rsidRPr="008C29EC">
              <w:rPr>
                <w:rFonts w:ascii="Times New Roman" w:hAnsi="Times New Roman" w:cs="Times New Roman"/>
                <w:sz w:val="28"/>
                <w:szCs w:val="28"/>
                <w:lang w:val="ru-RU"/>
              </w:rPr>
              <w:t>по</w:t>
            </w:r>
            <w:r w:rsidR="00821538">
              <w:rPr>
                <w:rFonts w:ascii="Times New Roman" w:hAnsi="Times New Roman" w:cs="Times New Roman"/>
                <w:sz w:val="28"/>
                <w:szCs w:val="28"/>
                <w:lang w:val="ru-RU"/>
              </w:rPr>
              <w:t xml:space="preserve"> </w:t>
            </w:r>
            <w:r w:rsidRPr="008C29EC">
              <w:rPr>
                <w:rFonts w:ascii="Times New Roman" w:hAnsi="Times New Roman" w:cs="Times New Roman"/>
                <w:sz w:val="28"/>
                <w:szCs w:val="28"/>
                <w:lang w:val="ru-RU"/>
              </w:rPr>
              <w:t>протоколу.</w:t>
            </w:r>
          </w:p>
        </w:tc>
        <w:tc>
          <w:tcPr>
            <w:tcW w:w="5697" w:type="dxa"/>
          </w:tcPr>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перемещения и стойки;</w:t>
            </w:r>
          </w:p>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приём</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мяча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сверху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 снизу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 с подачи в зонах 6,1,5 и первая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передача в зоны 3,2;</w:t>
            </w:r>
          </w:p>
          <w:p w:rsidR="00921C21" w:rsidRPr="005320E8" w:rsidRDefault="00821538"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мяча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снизу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над</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собой в круге;</w:t>
            </w:r>
          </w:p>
          <w:p w:rsidR="00921C21" w:rsidRPr="005320E8" w:rsidRDefault="00921C21"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выполнять</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нижнюю</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прямую, боковую</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подачу</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на</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точность;</w:t>
            </w:r>
          </w:p>
          <w:p w:rsidR="00921C21" w:rsidRPr="005320E8" w:rsidRDefault="00921C21"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выполнять</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нападающий</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удар</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из</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зоны 4 с передачи</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партнёра</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из</w:t>
            </w:r>
            <w:r w:rsidR="005320E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зоны 3;</w:t>
            </w:r>
          </w:p>
          <w:p w:rsidR="00921C21" w:rsidRPr="00556DEA" w:rsidRDefault="00921C21" w:rsidP="00C176CC">
            <w:pPr>
              <w:jc w:val="both"/>
              <w:rPr>
                <w:rFonts w:ascii="Times New Roman" w:hAnsi="Times New Roman" w:cs="Times New Roman"/>
                <w:sz w:val="28"/>
                <w:szCs w:val="28"/>
              </w:rPr>
            </w:pPr>
            <w:proofErr w:type="spellStart"/>
            <w:proofErr w:type="gramStart"/>
            <w:r w:rsidRPr="00556DEA">
              <w:rPr>
                <w:rFonts w:ascii="Times New Roman" w:hAnsi="Times New Roman" w:cs="Times New Roman"/>
                <w:sz w:val="28"/>
                <w:szCs w:val="28"/>
              </w:rPr>
              <w:t>выполнять</w:t>
            </w:r>
            <w:proofErr w:type="spellEnd"/>
            <w:proofErr w:type="gramEnd"/>
            <w:r w:rsidR="005320E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обманные</w:t>
            </w:r>
            <w:proofErr w:type="spellEnd"/>
            <w:r w:rsidR="005320E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действия</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скидки</w:t>
            </w:r>
            <w:proofErr w:type="spellEnd"/>
            <w:r w:rsidRPr="00556DEA">
              <w:rPr>
                <w:rFonts w:ascii="Times New Roman" w:hAnsi="Times New Roman" w:cs="Times New Roman"/>
                <w:sz w:val="28"/>
                <w:szCs w:val="28"/>
              </w:rPr>
              <w:t>”.</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Продвинутый уровень</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9"/>
        <w:gridCol w:w="5697"/>
      </w:tblGrid>
      <w:tr w:rsidR="00921C21" w:rsidRPr="00556DEA" w:rsidTr="00C176CC">
        <w:trPr>
          <w:trHeight w:val="273"/>
        </w:trPr>
        <w:tc>
          <w:tcPr>
            <w:tcW w:w="4509" w:type="dxa"/>
          </w:tcPr>
          <w:p w:rsidR="00921C21" w:rsidRPr="00556DEA" w:rsidRDefault="00921C21" w:rsidP="00C176CC">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2153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знать</w:t>
            </w:r>
            <w:proofErr w:type="spellEnd"/>
          </w:p>
        </w:tc>
        <w:tc>
          <w:tcPr>
            <w:tcW w:w="5697" w:type="dxa"/>
          </w:tcPr>
          <w:p w:rsidR="00921C21" w:rsidRPr="00556DEA" w:rsidRDefault="00921C21" w:rsidP="00C176CC">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w:t>
            </w:r>
            <w:proofErr w:type="spellEnd"/>
            <w:r w:rsidR="0082153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уметь</w:t>
            </w:r>
            <w:proofErr w:type="spellEnd"/>
          </w:p>
        </w:tc>
      </w:tr>
      <w:tr w:rsidR="00921C21" w:rsidRPr="00556DEA" w:rsidTr="00C176CC">
        <w:trPr>
          <w:trHeight w:val="3968"/>
        </w:trPr>
        <w:tc>
          <w:tcPr>
            <w:tcW w:w="4509" w:type="dxa"/>
          </w:tcPr>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w:t>
            </w:r>
            <w:r w:rsidR="00921C21" w:rsidRPr="005320E8">
              <w:rPr>
                <w:rFonts w:ascii="Times New Roman" w:hAnsi="Times New Roman" w:cs="Times New Roman"/>
                <w:sz w:val="28"/>
                <w:szCs w:val="28"/>
                <w:lang w:val="ru-RU"/>
              </w:rPr>
              <w:t>ереход</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средней</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линии;</w:t>
            </w:r>
          </w:p>
          <w:p w:rsidR="00921C21" w:rsidRPr="005320E8" w:rsidRDefault="00921C21"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положение о соревнованиях; способы</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проведения</w:t>
            </w:r>
            <w:r w:rsidR="00821538">
              <w:rPr>
                <w:rFonts w:ascii="Times New Roman" w:hAnsi="Times New Roman" w:cs="Times New Roman"/>
                <w:sz w:val="28"/>
                <w:szCs w:val="28"/>
                <w:lang w:val="ru-RU"/>
              </w:rPr>
              <w:t xml:space="preserve"> </w:t>
            </w:r>
            <w:r w:rsidRPr="005320E8">
              <w:rPr>
                <w:rFonts w:ascii="Times New Roman" w:hAnsi="Times New Roman" w:cs="Times New Roman"/>
                <w:sz w:val="28"/>
                <w:szCs w:val="28"/>
                <w:lang w:val="ru-RU"/>
              </w:rPr>
              <w:t>соревнований: круговой, с выбыванием, смешанный;</w:t>
            </w:r>
          </w:p>
          <w:p w:rsidR="00921C21" w:rsidRPr="00556DEA" w:rsidRDefault="00921C21" w:rsidP="00C176CC">
            <w:pPr>
              <w:ind w:firstLine="59"/>
              <w:jc w:val="both"/>
              <w:rPr>
                <w:rFonts w:ascii="Times New Roman" w:hAnsi="Times New Roman" w:cs="Times New Roman"/>
                <w:sz w:val="28"/>
                <w:szCs w:val="28"/>
              </w:rPr>
            </w:pPr>
            <w:proofErr w:type="spellStart"/>
            <w:proofErr w:type="gramStart"/>
            <w:r w:rsidRPr="00556DEA">
              <w:rPr>
                <w:rFonts w:ascii="Times New Roman" w:hAnsi="Times New Roman" w:cs="Times New Roman"/>
                <w:sz w:val="28"/>
                <w:szCs w:val="28"/>
              </w:rPr>
              <w:t>обязанности</w:t>
            </w:r>
            <w:proofErr w:type="spellEnd"/>
            <w:r w:rsidR="00821538">
              <w:rPr>
                <w:rFonts w:ascii="Times New Roman" w:hAnsi="Times New Roman" w:cs="Times New Roman"/>
                <w:sz w:val="28"/>
                <w:szCs w:val="28"/>
                <w:lang w:val="ru-RU"/>
              </w:rPr>
              <w:t xml:space="preserve">  </w:t>
            </w:r>
            <w:proofErr w:type="spellStart"/>
            <w:r w:rsidRPr="00556DEA">
              <w:rPr>
                <w:rFonts w:ascii="Times New Roman" w:hAnsi="Times New Roman" w:cs="Times New Roman"/>
                <w:sz w:val="28"/>
                <w:szCs w:val="28"/>
              </w:rPr>
              <w:t>судей</w:t>
            </w:r>
            <w:proofErr w:type="spellEnd"/>
            <w:proofErr w:type="gramEnd"/>
            <w:r w:rsidRPr="00556DEA">
              <w:rPr>
                <w:rFonts w:ascii="Times New Roman" w:hAnsi="Times New Roman" w:cs="Times New Roman"/>
                <w:sz w:val="28"/>
                <w:szCs w:val="28"/>
              </w:rPr>
              <w:t>.</w:t>
            </w:r>
          </w:p>
        </w:tc>
        <w:tc>
          <w:tcPr>
            <w:tcW w:w="5697" w:type="dxa"/>
          </w:tcPr>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мяча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сверху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из</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глубины</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площадки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для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нападающего</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удара;</w:t>
            </w:r>
          </w:p>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передачи</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мяча</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сверху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 у сетки, стоя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спиной</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по</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направлению;</w:t>
            </w:r>
          </w:p>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сверху</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двумя</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руками в прыжке;</w:t>
            </w:r>
          </w:p>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верхнюю</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прямую</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подачу;</w:t>
            </w:r>
          </w:p>
          <w:p w:rsidR="00921C21" w:rsidRPr="005320E8" w:rsidRDefault="00821538" w:rsidP="00C176CC">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В</w:t>
            </w:r>
            <w:r w:rsidR="00921C21" w:rsidRPr="005320E8">
              <w:rPr>
                <w:rFonts w:ascii="Times New Roman" w:hAnsi="Times New Roman" w:cs="Times New Roman"/>
                <w:sz w:val="28"/>
                <w:szCs w:val="28"/>
                <w:lang w:val="ru-RU"/>
              </w:rPr>
              <w:t>ыполнять</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нападающий</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удар</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из</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зон 4, 3, 2 с высоких и средних</w:t>
            </w:r>
            <w:r>
              <w:rPr>
                <w:rFonts w:ascii="Times New Roman" w:hAnsi="Times New Roman" w:cs="Times New Roman"/>
                <w:sz w:val="28"/>
                <w:szCs w:val="28"/>
                <w:lang w:val="ru-RU"/>
              </w:rPr>
              <w:t xml:space="preserve"> </w:t>
            </w:r>
            <w:r w:rsidR="00921C21" w:rsidRPr="005320E8">
              <w:rPr>
                <w:rFonts w:ascii="Times New Roman" w:hAnsi="Times New Roman" w:cs="Times New Roman"/>
                <w:sz w:val="28"/>
                <w:szCs w:val="28"/>
                <w:lang w:val="ru-RU"/>
              </w:rPr>
              <w:t>передач;</w:t>
            </w:r>
          </w:p>
          <w:p w:rsidR="00921C21" w:rsidRPr="00BD7A95" w:rsidRDefault="00921C21" w:rsidP="00C176CC">
            <w:pPr>
              <w:ind w:firstLine="59"/>
              <w:jc w:val="both"/>
              <w:rPr>
                <w:rFonts w:ascii="Times New Roman" w:hAnsi="Times New Roman" w:cs="Times New Roman"/>
                <w:sz w:val="28"/>
                <w:szCs w:val="28"/>
                <w:lang w:val="ru-RU"/>
              </w:rPr>
            </w:pPr>
            <w:r w:rsidRPr="00BD7A95">
              <w:rPr>
                <w:rFonts w:ascii="Times New Roman" w:hAnsi="Times New Roman" w:cs="Times New Roman"/>
                <w:sz w:val="28"/>
                <w:szCs w:val="28"/>
                <w:lang w:val="ru-RU"/>
              </w:rPr>
              <w:t>выполнять одиночное блокирование прямого нападающего удара по ходу в зонах 4, 3, 2.</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Баскетбол</w:t>
      </w:r>
    </w:p>
    <w:p w:rsidR="00921C21" w:rsidRPr="00556DEA" w:rsidRDefault="00C176CC"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Стартовый</w:t>
      </w:r>
      <w:r w:rsidR="00921C21" w:rsidRPr="00556DEA">
        <w:rPr>
          <w:rFonts w:ascii="Times New Roman" w:hAnsi="Times New Roman" w:cs="Times New Roman"/>
          <w:sz w:val="28"/>
          <w:szCs w:val="28"/>
        </w:rPr>
        <w:t xml:space="preserve"> уровень</w:t>
      </w:r>
    </w:p>
    <w:tbl>
      <w:tblPr>
        <w:tblStyle w:val="TableNormal"/>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3"/>
        <w:gridCol w:w="5693"/>
      </w:tblGrid>
      <w:tr w:rsidR="00921C21" w:rsidRPr="00556DEA" w:rsidTr="00C176CC">
        <w:trPr>
          <w:trHeight w:val="287"/>
        </w:trPr>
        <w:tc>
          <w:tcPr>
            <w:tcW w:w="4513" w:type="dxa"/>
            <w:tcBorders>
              <w:left w:val="single" w:sz="6" w:space="0" w:color="000000"/>
            </w:tcBorders>
          </w:tcPr>
          <w:p w:rsidR="00921C21" w:rsidRPr="00556DEA" w:rsidRDefault="00921C21"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Будетзнать</w:t>
            </w:r>
            <w:proofErr w:type="spellEnd"/>
          </w:p>
        </w:tc>
        <w:tc>
          <w:tcPr>
            <w:tcW w:w="5693" w:type="dxa"/>
          </w:tcPr>
          <w:p w:rsidR="00921C21" w:rsidRPr="00556DEA" w:rsidRDefault="00921C21"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Будетуметь</w:t>
            </w:r>
            <w:proofErr w:type="spellEnd"/>
          </w:p>
        </w:tc>
      </w:tr>
      <w:tr w:rsidR="00921C21" w:rsidRPr="00556DEA" w:rsidTr="00C176CC">
        <w:trPr>
          <w:trHeight w:val="2639"/>
        </w:trPr>
        <w:tc>
          <w:tcPr>
            <w:tcW w:w="4513" w:type="dxa"/>
            <w:tcBorders>
              <w:left w:val="single" w:sz="6" w:space="0" w:color="000000"/>
            </w:tcBorders>
          </w:tcPr>
          <w:p w:rsidR="00921C21" w:rsidRPr="005320E8" w:rsidRDefault="00921C21" w:rsidP="00C176CC">
            <w:pPr>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расстановкуигроковнаполе</w:t>
            </w:r>
            <w:proofErr w:type="spellEnd"/>
            <w:r w:rsidRPr="005320E8">
              <w:rPr>
                <w:rFonts w:ascii="Times New Roman" w:hAnsi="Times New Roman" w:cs="Times New Roman"/>
                <w:sz w:val="28"/>
                <w:szCs w:val="28"/>
                <w:lang w:val="ru-RU"/>
              </w:rPr>
              <w:t>;</w:t>
            </w:r>
          </w:p>
          <w:p w:rsidR="00921C21" w:rsidRPr="005320E8" w:rsidRDefault="00921C21" w:rsidP="00C176CC">
            <w:pPr>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правилаобороныпономерам</w:t>
            </w:r>
            <w:proofErr w:type="spellEnd"/>
            <w:r w:rsidRPr="005320E8">
              <w:rPr>
                <w:rFonts w:ascii="Times New Roman" w:hAnsi="Times New Roman" w:cs="Times New Roman"/>
                <w:sz w:val="28"/>
                <w:szCs w:val="28"/>
                <w:lang w:val="ru-RU"/>
              </w:rPr>
              <w:t>;</w:t>
            </w:r>
          </w:p>
          <w:p w:rsidR="00921C21" w:rsidRPr="005320E8" w:rsidRDefault="00921C21" w:rsidP="00C176CC">
            <w:pPr>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правилаигры</w:t>
            </w:r>
            <w:proofErr w:type="spellEnd"/>
            <w:r w:rsidRPr="005320E8">
              <w:rPr>
                <w:rFonts w:ascii="Times New Roman" w:hAnsi="Times New Roman" w:cs="Times New Roman"/>
                <w:sz w:val="28"/>
                <w:szCs w:val="28"/>
                <w:lang w:val="ru-RU"/>
              </w:rPr>
              <w:t xml:space="preserve"> в мини-баскетбол (</w:t>
            </w:r>
            <w:proofErr w:type="spellStart"/>
            <w:r w:rsidRPr="005320E8">
              <w:rPr>
                <w:rFonts w:ascii="Times New Roman" w:hAnsi="Times New Roman" w:cs="Times New Roman"/>
                <w:sz w:val="28"/>
                <w:szCs w:val="28"/>
                <w:lang w:val="ru-RU"/>
              </w:rPr>
              <w:t>стритбол</w:t>
            </w:r>
            <w:proofErr w:type="spellEnd"/>
            <w:r w:rsidRPr="005320E8">
              <w:rPr>
                <w:rFonts w:ascii="Times New Roman" w:hAnsi="Times New Roman" w:cs="Times New Roman"/>
                <w:sz w:val="28"/>
                <w:szCs w:val="28"/>
                <w:lang w:val="ru-RU"/>
              </w:rPr>
              <w:t>);</w:t>
            </w:r>
          </w:p>
          <w:p w:rsidR="00921C21" w:rsidRPr="00556DEA" w:rsidRDefault="00921C21" w:rsidP="00C176CC">
            <w:pPr>
              <w:jc w:val="both"/>
              <w:rPr>
                <w:rFonts w:ascii="Times New Roman" w:hAnsi="Times New Roman" w:cs="Times New Roman"/>
                <w:sz w:val="28"/>
                <w:szCs w:val="28"/>
              </w:rPr>
            </w:pPr>
            <w:proofErr w:type="spellStart"/>
            <w:proofErr w:type="gramStart"/>
            <w:r w:rsidRPr="00556DEA">
              <w:rPr>
                <w:rFonts w:ascii="Times New Roman" w:hAnsi="Times New Roman" w:cs="Times New Roman"/>
                <w:sz w:val="28"/>
                <w:szCs w:val="28"/>
              </w:rPr>
              <w:t>правильность</w:t>
            </w:r>
            <w:r w:rsidR="00C176CC">
              <w:rPr>
                <w:rFonts w:ascii="Times New Roman" w:hAnsi="Times New Roman" w:cs="Times New Roman"/>
                <w:sz w:val="28"/>
                <w:szCs w:val="28"/>
              </w:rPr>
              <w:t>сч</w:t>
            </w:r>
            <w:proofErr w:type="spellEnd"/>
            <w:r w:rsidR="00C176CC">
              <w:rPr>
                <w:rFonts w:ascii="Times New Roman" w:hAnsi="Times New Roman" w:cs="Times New Roman"/>
                <w:sz w:val="28"/>
                <w:szCs w:val="28"/>
                <w:lang w:val="ru-RU"/>
              </w:rPr>
              <w:t>ё</w:t>
            </w:r>
            <w:r w:rsidRPr="00556DEA">
              <w:rPr>
                <w:rFonts w:ascii="Times New Roman" w:hAnsi="Times New Roman" w:cs="Times New Roman"/>
                <w:sz w:val="28"/>
                <w:szCs w:val="28"/>
              </w:rPr>
              <w:t>т</w:t>
            </w:r>
            <w:proofErr w:type="gram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попартиям</w:t>
            </w:r>
            <w:proofErr w:type="spellEnd"/>
            <w:r w:rsidRPr="00556DEA">
              <w:rPr>
                <w:rFonts w:ascii="Times New Roman" w:hAnsi="Times New Roman" w:cs="Times New Roman"/>
                <w:sz w:val="28"/>
                <w:szCs w:val="28"/>
              </w:rPr>
              <w:t>.</w:t>
            </w:r>
          </w:p>
        </w:tc>
        <w:tc>
          <w:tcPr>
            <w:tcW w:w="5693" w:type="dxa"/>
          </w:tcPr>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перемещения по полю;</w:t>
            </w:r>
          </w:p>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 xml:space="preserve">выполнять </w:t>
            </w:r>
            <w:r w:rsidR="00C176CC" w:rsidRPr="00C176CC">
              <w:rPr>
                <w:rFonts w:ascii="Times New Roman" w:hAnsi="Times New Roman" w:cs="Times New Roman"/>
                <w:sz w:val="28"/>
                <w:szCs w:val="28"/>
                <w:lang w:val="ru-RU"/>
              </w:rPr>
              <w:t>при</w:t>
            </w:r>
            <w:r w:rsidR="00C176CC">
              <w:rPr>
                <w:rFonts w:ascii="Times New Roman" w:hAnsi="Times New Roman" w:cs="Times New Roman"/>
                <w:sz w:val="28"/>
                <w:szCs w:val="28"/>
                <w:lang w:val="ru-RU"/>
              </w:rPr>
              <w:t>ё</w:t>
            </w:r>
            <w:r w:rsidRPr="00C176CC">
              <w:rPr>
                <w:rFonts w:ascii="Times New Roman" w:hAnsi="Times New Roman" w:cs="Times New Roman"/>
                <w:sz w:val="28"/>
                <w:szCs w:val="28"/>
                <w:lang w:val="ru-RU"/>
              </w:rPr>
              <w:t>м и передачу мяча двумя руками;</w:t>
            </w:r>
          </w:p>
          <w:p w:rsidR="00921C21" w:rsidRPr="005320E8" w:rsidRDefault="00921C21" w:rsidP="00C176CC">
            <w:pPr>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выполнятьведение</w:t>
            </w:r>
            <w:proofErr w:type="spellEnd"/>
            <w:r w:rsidRPr="005320E8">
              <w:rPr>
                <w:rFonts w:ascii="Times New Roman" w:hAnsi="Times New Roman" w:cs="Times New Roman"/>
                <w:sz w:val="28"/>
                <w:szCs w:val="28"/>
                <w:lang w:val="ru-RU"/>
              </w:rPr>
              <w:t xml:space="preserve">, передачу, </w:t>
            </w:r>
            <w:proofErr w:type="spellStart"/>
            <w:r w:rsidRPr="005320E8">
              <w:rPr>
                <w:rFonts w:ascii="Times New Roman" w:hAnsi="Times New Roman" w:cs="Times New Roman"/>
                <w:sz w:val="28"/>
                <w:szCs w:val="28"/>
                <w:lang w:val="ru-RU"/>
              </w:rPr>
              <w:t>приеммячаоднойрукой</w:t>
            </w:r>
            <w:proofErr w:type="spellEnd"/>
          </w:p>
          <w:p w:rsidR="00921C21" w:rsidRPr="005320E8" w:rsidRDefault="00921C21" w:rsidP="00C176CC">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 xml:space="preserve">анализировать и </w:t>
            </w:r>
            <w:proofErr w:type="spellStart"/>
            <w:r w:rsidRPr="005320E8">
              <w:rPr>
                <w:rFonts w:ascii="Times New Roman" w:hAnsi="Times New Roman" w:cs="Times New Roman"/>
                <w:sz w:val="28"/>
                <w:szCs w:val="28"/>
                <w:lang w:val="ru-RU"/>
              </w:rPr>
              <w:t>оцениватьигровуюситуацию</w:t>
            </w:r>
            <w:proofErr w:type="spellEnd"/>
            <w:r w:rsidRPr="005320E8">
              <w:rPr>
                <w:rFonts w:ascii="Times New Roman" w:hAnsi="Times New Roman" w:cs="Times New Roman"/>
                <w:sz w:val="28"/>
                <w:szCs w:val="28"/>
                <w:lang w:val="ru-RU"/>
              </w:rPr>
              <w:t>;</w:t>
            </w:r>
          </w:p>
          <w:p w:rsidR="00921C21" w:rsidRPr="00556DEA" w:rsidRDefault="00921C21"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начальныеправилаигры</w:t>
            </w:r>
            <w:proofErr w:type="spellEnd"/>
          </w:p>
          <w:p w:rsidR="00921C21" w:rsidRPr="00556DEA" w:rsidRDefault="00921C21" w:rsidP="00C176CC">
            <w:pPr>
              <w:jc w:val="both"/>
              <w:rPr>
                <w:rFonts w:ascii="Times New Roman" w:hAnsi="Times New Roman" w:cs="Times New Roman"/>
                <w:sz w:val="28"/>
                <w:szCs w:val="28"/>
              </w:rPr>
            </w:pPr>
            <w:proofErr w:type="spellStart"/>
            <w:proofErr w:type="gramStart"/>
            <w:r w:rsidRPr="00556DEA">
              <w:rPr>
                <w:rFonts w:ascii="Times New Roman" w:hAnsi="Times New Roman" w:cs="Times New Roman"/>
                <w:sz w:val="28"/>
                <w:szCs w:val="28"/>
              </w:rPr>
              <w:t>выполнятьпадения</w:t>
            </w:r>
            <w:proofErr w:type="spellEnd"/>
            <w:proofErr w:type="gramEnd"/>
            <w:r w:rsidRPr="00556DEA">
              <w:rPr>
                <w:rFonts w:ascii="Times New Roman" w:hAnsi="Times New Roman" w:cs="Times New Roman"/>
                <w:sz w:val="28"/>
                <w:szCs w:val="28"/>
              </w:rPr>
              <w:t>.</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Базовый уровень</w:t>
      </w:r>
    </w:p>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3"/>
        <w:gridCol w:w="5552"/>
      </w:tblGrid>
      <w:tr w:rsidR="00921C21" w:rsidRPr="00556DEA" w:rsidTr="00C176CC">
        <w:trPr>
          <w:trHeight w:val="285"/>
        </w:trPr>
        <w:tc>
          <w:tcPr>
            <w:tcW w:w="4513" w:type="dxa"/>
            <w:tcBorders>
              <w:left w:val="single" w:sz="6" w:space="0" w:color="000000"/>
            </w:tcBorders>
          </w:tcPr>
          <w:p w:rsidR="00921C21" w:rsidRPr="00556DEA" w:rsidRDefault="00921C21" w:rsidP="00C176CC">
            <w:pPr>
              <w:ind w:firstLine="93"/>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Будетзнать</w:t>
            </w:r>
            <w:proofErr w:type="spellEnd"/>
          </w:p>
        </w:tc>
        <w:tc>
          <w:tcPr>
            <w:tcW w:w="5552" w:type="dxa"/>
          </w:tcPr>
          <w:p w:rsidR="00921C21" w:rsidRPr="00556DEA" w:rsidRDefault="00921C21" w:rsidP="00C176CC">
            <w:pPr>
              <w:ind w:firstLine="93"/>
              <w:jc w:val="both"/>
              <w:rPr>
                <w:rFonts w:ascii="Times New Roman" w:hAnsi="Times New Roman" w:cs="Times New Roman"/>
                <w:sz w:val="28"/>
                <w:szCs w:val="28"/>
              </w:rPr>
            </w:pPr>
            <w:proofErr w:type="spellStart"/>
            <w:r w:rsidRPr="00556DEA">
              <w:rPr>
                <w:rFonts w:ascii="Times New Roman" w:hAnsi="Times New Roman" w:cs="Times New Roman"/>
                <w:sz w:val="28"/>
                <w:szCs w:val="28"/>
              </w:rPr>
              <w:t>Будетуметь</w:t>
            </w:r>
            <w:proofErr w:type="spellEnd"/>
          </w:p>
        </w:tc>
      </w:tr>
      <w:tr w:rsidR="00921C21" w:rsidRPr="00556DEA" w:rsidTr="00C176CC">
        <w:trPr>
          <w:trHeight w:val="2729"/>
        </w:trPr>
        <w:tc>
          <w:tcPr>
            <w:tcW w:w="4513" w:type="dxa"/>
            <w:tcBorders>
              <w:left w:val="single" w:sz="6" w:space="0" w:color="000000"/>
            </w:tcBorders>
          </w:tcPr>
          <w:p w:rsidR="00921C21" w:rsidRPr="005320E8" w:rsidRDefault="00921C21" w:rsidP="00C176CC">
            <w:pPr>
              <w:ind w:firstLine="93"/>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расстановкуигроковнаполеприатакесоперника</w:t>
            </w:r>
            <w:proofErr w:type="spellEnd"/>
            <w:proofErr w:type="gramStart"/>
            <w:r w:rsidRPr="005320E8">
              <w:rPr>
                <w:rFonts w:ascii="Times New Roman" w:hAnsi="Times New Roman" w:cs="Times New Roman"/>
                <w:sz w:val="28"/>
                <w:szCs w:val="28"/>
                <w:lang w:val="ru-RU"/>
              </w:rPr>
              <w:t xml:space="preserve"> ;</w:t>
            </w:r>
            <w:proofErr w:type="gramEnd"/>
          </w:p>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классификацию упражнений,</w:t>
            </w:r>
          </w:p>
          <w:p w:rsidR="00921C21" w:rsidRPr="00C176CC" w:rsidRDefault="00921C21" w:rsidP="00C176CC">
            <w:pPr>
              <w:ind w:firstLine="93"/>
              <w:jc w:val="both"/>
              <w:rPr>
                <w:rFonts w:ascii="Times New Roman" w:hAnsi="Times New Roman" w:cs="Times New Roman"/>
                <w:sz w:val="28"/>
                <w:szCs w:val="28"/>
                <w:lang w:val="ru-RU"/>
              </w:rPr>
            </w:pPr>
            <w:proofErr w:type="gramStart"/>
            <w:r w:rsidRPr="00C176CC">
              <w:rPr>
                <w:rFonts w:ascii="Times New Roman" w:hAnsi="Times New Roman" w:cs="Times New Roman"/>
                <w:sz w:val="28"/>
                <w:szCs w:val="28"/>
                <w:lang w:val="ru-RU"/>
              </w:rPr>
              <w:t>применяемых</w:t>
            </w:r>
            <w:proofErr w:type="gramEnd"/>
            <w:r w:rsidRPr="00C176CC">
              <w:rPr>
                <w:rFonts w:ascii="Times New Roman" w:hAnsi="Times New Roman" w:cs="Times New Roman"/>
                <w:sz w:val="28"/>
                <w:szCs w:val="28"/>
                <w:lang w:val="ru-RU"/>
              </w:rPr>
              <w:t xml:space="preserve"> в тренировочном процессе;</w:t>
            </w:r>
          </w:p>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 xml:space="preserve">ведение </w:t>
            </w:r>
            <w:r w:rsidR="00C176CC" w:rsidRPr="00C176CC">
              <w:rPr>
                <w:rFonts w:ascii="Times New Roman" w:hAnsi="Times New Roman" w:cs="Times New Roman"/>
                <w:sz w:val="28"/>
                <w:szCs w:val="28"/>
                <w:lang w:val="ru-RU"/>
              </w:rPr>
              <w:t>сч</w:t>
            </w:r>
            <w:r w:rsidR="00C176CC">
              <w:rPr>
                <w:rFonts w:ascii="Times New Roman" w:hAnsi="Times New Roman" w:cs="Times New Roman"/>
                <w:sz w:val="28"/>
                <w:szCs w:val="28"/>
                <w:lang w:val="ru-RU"/>
              </w:rPr>
              <w:t>ё</w:t>
            </w:r>
            <w:r w:rsidRPr="00C176CC">
              <w:rPr>
                <w:rFonts w:ascii="Times New Roman" w:hAnsi="Times New Roman" w:cs="Times New Roman"/>
                <w:sz w:val="28"/>
                <w:szCs w:val="28"/>
                <w:lang w:val="ru-RU"/>
              </w:rPr>
              <w:t>та по протоколу.</w:t>
            </w:r>
          </w:p>
          <w:p w:rsidR="00921C21" w:rsidRPr="00C176CC" w:rsidRDefault="00921C21" w:rsidP="00C176CC">
            <w:pPr>
              <w:ind w:firstLine="93"/>
              <w:jc w:val="both"/>
              <w:rPr>
                <w:rFonts w:ascii="Times New Roman" w:hAnsi="Times New Roman" w:cs="Times New Roman"/>
                <w:sz w:val="28"/>
                <w:szCs w:val="28"/>
                <w:lang w:val="ru-RU"/>
              </w:rPr>
            </w:pPr>
          </w:p>
        </w:tc>
        <w:tc>
          <w:tcPr>
            <w:tcW w:w="5552" w:type="dxa"/>
          </w:tcPr>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перемещения и стойки;</w:t>
            </w:r>
          </w:p>
          <w:p w:rsidR="00921C21" w:rsidRPr="00C176CC" w:rsidRDefault="00C176CC"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при</w:t>
            </w:r>
            <w:r>
              <w:rPr>
                <w:rFonts w:ascii="Times New Roman" w:hAnsi="Times New Roman" w:cs="Times New Roman"/>
                <w:sz w:val="28"/>
                <w:szCs w:val="28"/>
                <w:lang w:val="ru-RU"/>
              </w:rPr>
              <w:t>ё</w:t>
            </w:r>
            <w:r w:rsidR="00921C21" w:rsidRPr="00C176CC">
              <w:rPr>
                <w:rFonts w:ascii="Times New Roman" w:hAnsi="Times New Roman" w:cs="Times New Roman"/>
                <w:sz w:val="28"/>
                <w:szCs w:val="28"/>
                <w:lang w:val="ru-RU"/>
              </w:rPr>
              <w:t>м мяча сверху двумя руками, снизу одной рукой с подачи в зонах 3-х сек., 3-х очков и первая передача в зоны 2-х очков;</w:t>
            </w:r>
          </w:p>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передачи мяча снизу над собой в круге;</w:t>
            </w:r>
          </w:p>
          <w:p w:rsidR="00921C21" w:rsidRPr="00C176CC" w:rsidRDefault="00921C21" w:rsidP="00C176CC">
            <w:pPr>
              <w:ind w:firstLine="93"/>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выполнять нижнюю прямую, боковую подачу на точность</w:t>
            </w:r>
            <w:r w:rsidR="00C176CC">
              <w:rPr>
                <w:rFonts w:ascii="Times New Roman" w:hAnsi="Times New Roman" w:cs="Times New Roman"/>
                <w:sz w:val="28"/>
                <w:szCs w:val="28"/>
                <w:lang w:val="ru-RU"/>
              </w:rPr>
              <w:t>.</w:t>
            </w:r>
          </w:p>
        </w:tc>
      </w:tr>
    </w:tbl>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Продвинутый уровень</w:t>
      </w:r>
    </w:p>
    <w:tbl>
      <w:tblPr>
        <w:tblStyle w:val="TableNormal"/>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3"/>
        <w:gridCol w:w="5693"/>
      </w:tblGrid>
      <w:tr w:rsidR="00921C21" w:rsidRPr="00556DEA" w:rsidTr="00C176CC">
        <w:trPr>
          <w:trHeight w:val="285"/>
        </w:trPr>
        <w:tc>
          <w:tcPr>
            <w:tcW w:w="4513" w:type="dxa"/>
            <w:tcBorders>
              <w:left w:val="single" w:sz="6" w:space="0" w:color="000000"/>
            </w:tcBorders>
          </w:tcPr>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Будет знать</w:t>
            </w:r>
          </w:p>
        </w:tc>
        <w:tc>
          <w:tcPr>
            <w:tcW w:w="5693" w:type="dxa"/>
          </w:tcPr>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Будет уметь</w:t>
            </w:r>
          </w:p>
        </w:tc>
      </w:tr>
      <w:tr w:rsidR="00921C21" w:rsidRPr="00556DEA" w:rsidTr="00C176CC">
        <w:trPr>
          <w:trHeight w:val="2551"/>
        </w:trPr>
        <w:tc>
          <w:tcPr>
            <w:tcW w:w="4513" w:type="dxa"/>
            <w:tcBorders>
              <w:left w:val="single" w:sz="6" w:space="0" w:color="000000"/>
            </w:tcBorders>
          </w:tcPr>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lastRenderedPageBreak/>
              <w:t>терминологию баскетбола</w:t>
            </w:r>
          </w:p>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правила игры баскетбола</w:t>
            </w:r>
          </w:p>
          <w:p w:rsidR="00921C21" w:rsidRPr="00C176CC"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общие основы баскетбола</w:t>
            </w:r>
          </w:p>
        </w:tc>
        <w:tc>
          <w:tcPr>
            <w:tcW w:w="5693" w:type="dxa"/>
          </w:tcPr>
          <w:p w:rsidR="00921C21" w:rsidRPr="005320E8" w:rsidRDefault="00921C21" w:rsidP="00C176CC">
            <w:pPr>
              <w:jc w:val="both"/>
              <w:rPr>
                <w:rFonts w:ascii="Times New Roman" w:hAnsi="Times New Roman" w:cs="Times New Roman"/>
                <w:sz w:val="28"/>
                <w:szCs w:val="28"/>
                <w:lang w:val="ru-RU"/>
              </w:rPr>
            </w:pPr>
            <w:r w:rsidRPr="00C176CC">
              <w:rPr>
                <w:rFonts w:ascii="Times New Roman" w:hAnsi="Times New Roman" w:cs="Times New Roman"/>
                <w:sz w:val="28"/>
                <w:szCs w:val="28"/>
                <w:lang w:val="ru-RU"/>
              </w:rPr>
              <w:t xml:space="preserve">обладать </w:t>
            </w:r>
            <w:proofErr w:type="spellStart"/>
            <w:r w:rsidRPr="005320E8">
              <w:rPr>
                <w:rFonts w:ascii="Times New Roman" w:hAnsi="Times New Roman" w:cs="Times New Roman"/>
                <w:sz w:val="28"/>
                <w:szCs w:val="28"/>
                <w:lang w:val="ru-RU"/>
              </w:rPr>
              <w:t>тактикойатаки</w:t>
            </w:r>
            <w:proofErr w:type="spellEnd"/>
            <w:r w:rsidRPr="005320E8">
              <w:rPr>
                <w:rFonts w:ascii="Times New Roman" w:hAnsi="Times New Roman" w:cs="Times New Roman"/>
                <w:sz w:val="28"/>
                <w:szCs w:val="28"/>
                <w:lang w:val="ru-RU"/>
              </w:rPr>
              <w:t xml:space="preserve"> и обороны</w:t>
            </w:r>
          </w:p>
          <w:p w:rsidR="00921C21" w:rsidRPr="005320E8" w:rsidRDefault="00921C21" w:rsidP="00C176CC">
            <w:pPr>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выполнятьнападающийудариззоны</w:t>
            </w:r>
            <w:proofErr w:type="spellEnd"/>
            <w:r w:rsidRPr="005320E8">
              <w:rPr>
                <w:rFonts w:ascii="Times New Roman" w:hAnsi="Times New Roman" w:cs="Times New Roman"/>
                <w:sz w:val="28"/>
                <w:szCs w:val="28"/>
                <w:lang w:val="ru-RU"/>
              </w:rPr>
              <w:t xml:space="preserve"> 4 с передачипартнѐраиззоны 3;</w:t>
            </w:r>
          </w:p>
          <w:p w:rsidR="00921C21" w:rsidRPr="005320E8" w:rsidRDefault="00921C21" w:rsidP="00C176CC">
            <w:pPr>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выполнятьобманныедействия</w:t>
            </w:r>
            <w:proofErr w:type="spellEnd"/>
            <w:r w:rsidRPr="005320E8">
              <w:rPr>
                <w:rFonts w:ascii="Times New Roman" w:hAnsi="Times New Roman" w:cs="Times New Roman"/>
                <w:sz w:val="28"/>
                <w:szCs w:val="28"/>
                <w:lang w:val="ru-RU"/>
              </w:rPr>
              <w:t xml:space="preserve"> ―скидки‖.</w:t>
            </w:r>
          </w:p>
          <w:p w:rsidR="00921C21" w:rsidRPr="005320E8" w:rsidRDefault="00921C21" w:rsidP="00C176CC">
            <w:pPr>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освоитьтехники</w:t>
            </w:r>
            <w:proofErr w:type="spellEnd"/>
            <w:r w:rsidRPr="005320E8">
              <w:rPr>
                <w:rFonts w:ascii="Times New Roman" w:hAnsi="Times New Roman" w:cs="Times New Roman"/>
                <w:sz w:val="28"/>
                <w:szCs w:val="28"/>
                <w:lang w:val="ru-RU"/>
              </w:rPr>
              <w:t xml:space="preserve">: перемещений в нападении и в защите, </w:t>
            </w:r>
            <w:proofErr w:type="spellStart"/>
            <w:r w:rsidRPr="005320E8">
              <w:rPr>
                <w:rFonts w:ascii="Times New Roman" w:hAnsi="Times New Roman" w:cs="Times New Roman"/>
                <w:sz w:val="28"/>
                <w:szCs w:val="28"/>
                <w:lang w:val="ru-RU"/>
              </w:rPr>
              <w:t>техникупередач</w:t>
            </w:r>
            <w:proofErr w:type="spellEnd"/>
            <w:r w:rsidRPr="005320E8">
              <w:rPr>
                <w:rFonts w:ascii="Times New Roman" w:hAnsi="Times New Roman" w:cs="Times New Roman"/>
                <w:sz w:val="28"/>
                <w:szCs w:val="28"/>
                <w:lang w:val="ru-RU"/>
              </w:rPr>
              <w:t xml:space="preserve">, </w:t>
            </w:r>
            <w:proofErr w:type="spellStart"/>
            <w:r w:rsidRPr="005320E8">
              <w:rPr>
                <w:rFonts w:ascii="Times New Roman" w:hAnsi="Times New Roman" w:cs="Times New Roman"/>
                <w:sz w:val="28"/>
                <w:szCs w:val="28"/>
                <w:lang w:val="ru-RU"/>
              </w:rPr>
              <w:t>нападенияпрорывом</w:t>
            </w:r>
            <w:proofErr w:type="spellEnd"/>
            <w:r w:rsidRPr="005320E8">
              <w:rPr>
                <w:rFonts w:ascii="Times New Roman" w:hAnsi="Times New Roman" w:cs="Times New Roman"/>
                <w:sz w:val="28"/>
                <w:szCs w:val="28"/>
                <w:lang w:val="ru-RU"/>
              </w:rPr>
              <w:t xml:space="preserve">, вырывания и </w:t>
            </w:r>
            <w:proofErr w:type="spellStart"/>
            <w:r w:rsidRPr="005320E8">
              <w:rPr>
                <w:rFonts w:ascii="Times New Roman" w:hAnsi="Times New Roman" w:cs="Times New Roman"/>
                <w:sz w:val="28"/>
                <w:szCs w:val="28"/>
                <w:lang w:val="ru-RU"/>
              </w:rPr>
              <w:t>броскаштрафногомяча</w:t>
            </w:r>
            <w:proofErr w:type="spellEnd"/>
          </w:p>
        </w:tc>
      </w:tr>
    </w:tbl>
    <w:p w:rsidR="00921C21" w:rsidRPr="00556DEA" w:rsidRDefault="00921C21" w:rsidP="00C176CC">
      <w:pPr>
        <w:spacing w:after="0" w:line="240" w:lineRule="auto"/>
        <w:ind w:firstLine="426"/>
        <w:jc w:val="both"/>
        <w:rPr>
          <w:rFonts w:ascii="Times New Roman" w:hAnsi="Times New Roman" w:cs="Times New Roman"/>
          <w:sz w:val="28"/>
          <w:szCs w:val="28"/>
        </w:rPr>
      </w:pPr>
    </w:p>
    <w:p w:rsidR="00921C21" w:rsidRPr="00556DEA" w:rsidRDefault="00921C21" w:rsidP="00C176CC">
      <w:pPr>
        <w:spacing w:after="0" w:line="240" w:lineRule="auto"/>
        <w:ind w:firstLine="426"/>
        <w:jc w:val="both"/>
        <w:rPr>
          <w:rFonts w:ascii="Times New Roman" w:hAnsi="Times New Roman" w:cs="Times New Roman"/>
          <w:sz w:val="28"/>
          <w:szCs w:val="28"/>
        </w:rPr>
      </w:pPr>
      <w:proofErr w:type="spellStart"/>
      <w:r w:rsidRPr="00C176CC">
        <w:rPr>
          <w:rFonts w:ascii="Times New Roman" w:hAnsi="Times New Roman" w:cs="Times New Roman"/>
          <w:b/>
          <w:sz w:val="28"/>
          <w:szCs w:val="28"/>
        </w:rPr>
        <w:t>Метапредметные</w:t>
      </w:r>
      <w:proofErr w:type="spellEnd"/>
      <w:r w:rsidRPr="00C176CC">
        <w:rPr>
          <w:rFonts w:ascii="Times New Roman" w:hAnsi="Times New Roman" w:cs="Times New Roman"/>
          <w:b/>
          <w:sz w:val="28"/>
          <w:szCs w:val="28"/>
        </w:rPr>
        <w:t xml:space="preserve"> результаты</w:t>
      </w:r>
      <w:r w:rsidRPr="00556DEA">
        <w:rPr>
          <w:rFonts w:ascii="Times New Roman" w:hAnsi="Times New Roman" w:cs="Times New Roman"/>
          <w:sz w:val="28"/>
          <w:szCs w:val="28"/>
        </w:rPr>
        <w:t xml:space="preserve"> освоения дополнительной общеразвивающей программы:</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оценивать правильность выполнения учебной задачи, собственные возможности ее решения;</w:t>
      </w:r>
    </w:p>
    <w:p w:rsidR="00921C21"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21C21" w:rsidRPr="00556DEA" w:rsidRDefault="00C176CC"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w:t>
      </w:r>
      <w:r w:rsidR="00921C21" w:rsidRPr="00556DEA">
        <w:rPr>
          <w:rFonts w:ascii="Times New Roman" w:hAnsi="Times New Roman" w:cs="Times New Roman"/>
          <w:sz w:val="28"/>
          <w:szCs w:val="28"/>
        </w:rPr>
        <w:t>мение организовывать учебное сотрудничество и совместную деятельность с тренером- преподавателем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речью.</w:t>
      </w:r>
    </w:p>
    <w:p w:rsidR="00921C21" w:rsidRPr="00556DEA" w:rsidRDefault="00921C21" w:rsidP="00C176CC">
      <w:pPr>
        <w:spacing w:after="0" w:line="240" w:lineRule="auto"/>
        <w:ind w:firstLine="426"/>
        <w:jc w:val="both"/>
        <w:rPr>
          <w:rFonts w:ascii="Times New Roman" w:hAnsi="Times New Roman" w:cs="Times New Roman"/>
          <w:sz w:val="28"/>
          <w:szCs w:val="28"/>
        </w:rPr>
      </w:pPr>
    </w:p>
    <w:p w:rsidR="00921C21" w:rsidRPr="00556DEA" w:rsidRDefault="00921C21" w:rsidP="00C176CC">
      <w:pPr>
        <w:spacing w:after="0" w:line="240" w:lineRule="auto"/>
        <w:ind w:firstLine="426"/>
        <w:jc w:val="both"/>
        <w:rPr>
          <w:rFonts w:ascii="Times New Roman" w:hAnsi="Times New Roman" w:cs="Times New Roman"/>
          <w:sz w:val="28"/>
          <w:szCs w:val="28"/>
        </w:rPr>
      </w:pPr>
      <w:r w:rsidRPr="00C176CC">
        <w:rPr>
          <w:rFonts w:ascii="Times New Roman" w:hAnsi="Times New Roman" w:cs="Times New Roman"/>
          <w:b/>
          <w:sz w:val="28"/>
          <w:szCs w:val="28"/>
        </w:rPr>
        <w:t>Личностные результаты</w:t>
      </w:r>
      <w:r w:rsidRPr="00556DEA">
        <w:rPr>
          <w:rFonts w:ascii="Times New Roman" w:hAnsi="Times New Roman" w:cs="Times New Roman"/>
          <w:sz w:val="28"/>
          <w:szCs w:val="28"/>
        </w:rPr>
        <w:t xml:space="preserve"> освоения дополнительной общеразвивающей программы:</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Адаптация ребенка к условиям детско-взрослой общности;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Удовлетворенность ребенком своей деятельностью в объединении дополнительного образования, самореализация;</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Повышение</w:t>
      </w:r>
      <w:r w:rsidRPr="00556DEA">
        <w:rPr>
          <w:rFonts w:ascii="Times New Roman" w:hAnsi="Times New Roman" w:cs="Times New Roman"/>
          <w:sz w:val="28"/>
          <w:szCs w:val="28"/>
        </w:rPr>
        <w:tab/>
        <w:t>творческой</w:t>
      </w:r>
      <w:r w:rsidRPr="00556DEA">
        <w:rPr>
          <w:rFonts w:ascii="Times New Roman" w:hAnsi="Times New Roman" w:cs="Times New Roman"/>
          <w:sz w:val="28"/>
          <w:szCs w:val="28"/>
        </w:rPr>
        <w:tab/>
        <w:t>активности</w:t>
      </w:r>
      <w:r w:rsidRPr="00556DEA">
        <w:rPr>
          <w:rFonts w:ascii="Times New Roman" w:hAnsi="Times New Roman" w:cs="Times New Roman"/>
          <w:sz w:val="28"/>
          <w:szCs w:val="28"/>
        </w:rPr>
        <w:tab/>
        <w:t>ребенка,</w:t>
      </w:r>
      <w:r w:rsidRPr="00556DEA">
        <w:rPr>
          <w:rFonts w:ascii="Times New Roman" w:hAnsi="Times New Roman" w:cs="Times New Roman"/>
          <w:sz w:val="28"/>
          <w:szCs w:val="28"/>
        </w:rPr>
        <w:tab/>
        <w:t>проявление</w:t>
      </w:r>
      <w:r w:rsidRPr="00556DEA">
        <w:rPr>
          <w:rFonts w:ascii="Times New Roman" w:hAnsi="Times New Roman" w:cs="Times New Roman"/>
          <w:sz w:val="28"/>
          <w:szCs w:val="28"/>
        </w:rPr>
        <w:tab/>
        <w:t>инициативы</w:t>
      </w:r>
      <w:r w:rsidRPr="00556DEA">
        <w:rPr>
          <w:rFonts w:ascii="Times New Roman" w:hAnsi="Times New Roman" w:cs="Times New Roman"/>
          <w:sz w:val="28"/>
          <w:szCs w:val="28"/>
        </w:rPr>
        <w:tab/>
        <w:t>и любознательности;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ценностных ориентаций;</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Формирование мотивов к конструктивному взаимодействию и сотрудничеству со сверстниками и педагогами;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Навыки в изложении своих мыслей, взглядов;</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Навыки конструктивного взаимодействия в конфликтных ситуациях, толерантное отношение;</w:t>
      </w:r>
    </w:p>
    <w:p w:rsidR="00921C21" w:rsidRPr="00556DEA" w:rsidRDefault="00921C21" w:rsidP="00C176CC">
      <w:pPr>
        <w:spacing w:after="0" w:line="240" w:lineRule="auto"/>
        <w:ind w:firstLine="426"/>
        <w:jc w:val="both"/>
        <w:rPr>
          <w:rFonts w:ascii="Times New Roman" w:hAnsi="Times New Roman" w:cs="Times New Roman"/>
          <w:sz w:val="28"/>
          <w:szCs w:val="28"/>
        </w:rPr>
      </w:pPr>
      <w:proofErr w:type="gramStart"/>
      <w:r w:rsidRPr="00556DEA">
        <w:rPr>
          <w:rFonts w:ascii="Times New Roman" w:hAnsi="Times New Roman" w:cs="Times New Roman"/>
          <w:sz w:val="28"/>
          <w:szCs w:val="28"/>
        </w:rPr>
        <w:t>Развитие жизненных, социальных компетенций, таких как: автономность (способность делать выбор и контролировать личную и общественную жизнь); ответственность (способность принимать ответственность за свои действия и их последействия); мировоззрение (следование социально значимым ценностям); социальный интерес (способность интересоваться другими и принимать участие в их жизни; готовность к сотрудничеству и помощи даже при неблагоприятных и затруднительных обстоятельствах;</w:t>
      </w:r>
      <w:proofErr w:type="gramEnd"/>
      <w:r w:rsidRPr="00556DEA">
        <w:rPr>
          <w:rFonts w:ascii="Times New Roman" w:hAnsi="Times New Roman" w:cs="Times New Roman"/>
          <w:sz w:val="28"/>
          <w:szCs w:val="28"/>
        </w:rPr>
        <w:t xml:space="preserve"> склонность человека давать другим больше, чем требовать); патриотизм и гражданская позиция (проявление гражданско-патриотических чувств); культура целеполагания (умение ставить цели и их достигать, не ущемляя прав и свобод окружающих людей); умение "презентовать" себя.</w:t>
      </w:r>
    </w:p>
    <w:p w:rsidR="00921C21" w:rsidRPr="00556DEA" w:rsidRDefault="00921C21" w:rsidP="00C176CC">
      <w:pPr>
        <w:spacing w:after="0" w:line="240" w:lineRule="auto"/>
        <w:ind w:firstLine="426"/>
        <w:jc w:val="both"/>
        <w:rPr>
          <w:rFonts w:ascii="Times New Roman" w:hAnsi="Times New Roman" w:cs="Times New Roman"/>
          <w:sz w:val="28"/>
          <w:szCs w:val="28"/>
        </w:rPr>
      </w:pPr>
    </w:p>
    <w:p w:rsidR="00921C21" w:rsidRPr="00C176CC" w:rsidRDefault="00921C21" w:rsidP="00C176CC">
      <w:pPr>
        <w:spacing w:after="0" w:line="240" w:lineRule="auto"/>
        <w:ind w:firstLine="426"/>
        <w:jc w:val="both"/>
        <w:rPr>
          <w:rFonts w:ascii="Times New Roman" w:hAnsi="Times New Roman" w:cs="Times New Roman"/>
          <w:b/>
          <w:sz w:val="28"/>
          <w:szCs w:val="28"/>
        </w:rPr>
      </w:pPr>
      <w:r w:rsidRPr="00C176CC">
        <w:rPr>
          <w:rFonts w:ascii="Times New Roman" w:hAnsi="Times New Roman" w:cs="Times New Roman"/>
          <w:b/>
          <w:sz w:val="28"/>
          <w:szCs w:val="28"/>
        </w:rPr>
        <w:t>Формы подведения итогов</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и специальной физической подготовке. В начале года проводится входное тестирование.</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Приём контрольных нормативов проводится в мае тренером-преподавателем. В течение учебного года приём контрольных нормативов проводится для перевода на более высокий уровень подготовки.</w:t>
      </w:r>
    </w:p>
    <w:p w:rsidR="00921C21" w:rsidRPr="00556DEA" w:rsidRDefault="00921C21"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плану спортивно-массовых мероприятий.</w:t>
      </w: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C176CC" w:rsidRDefault="00C176CC" w:rsidP="00C176CC">
      <w:pPr>
        <w:spacing w:after="0" w:line="240" w:lineRule="auto"/>
        <w:ind w:firstLine="426"/>
        <w:jc w:val="both"/>
        <w:rPr>
          <w:rFonts w:ascii="Times New Roman" w:hAnsi="Times New Roman" w:cs="Times New Roman"/>
          <w:sz w:val="28"/>
          <w:szCs w:val="28"/>
        </w:rPr>
      </w:pPr>
    </w:p>
    <w:p w:rsidR="00E0213B" w:rsidRPr="00C176CC" w:rsidRDefault="00726B8D" w:rsidP="00C176CC">
      <w:pPr>
        <w:spacing w:after="0" w:line="240" w:lineRule="auto"/>
        <w:ind w:firstLine="426"/>
        <w:jc w:val="both"/>
        <w:rPr>
          <w:rFonts w:ascii="Times New Roman" w:hAnsi="Times New Roman" w:cs="Times New Roman"/>
          <w:b/>
          <w:sz w:val="28"/>
          <w:szCs w:val="28"/>
        </w:rPr>
      </w:pPr>
      <w:bookmarkStart w:id="0" w:name="_GoBack"/>
      <w:bookmarkEnd w:id="0"/>
      <w:proofErr w:type="spellStart"/>
      <w:r w:rsidRPr="00C176CC">
        <w:rPr>
          <w:rFonts w:ascii="Times New Roman" w:hAnsi="Times New Roman" w:cs="Times New Roman"/>
          <w:b/>
          <w:sz w:val="28"/>
          <w:szCs w:val="28"/>
        </w:rPr>
        <w:t>Учебно-тематичекий</w:t>
      </w:r>
      <w:proofErr w:type="spellEnd"/>
      <w:r w:rsidRPr="00C176CC">
        <w:rPr>
          <w:rFonts w:ascii="Times New Roman" w:hAnsi="Times New Roman" w:cs="Times New Roman"/>
          <w:b/>
          <w:sz w:val="28"/>
          <w:szCs w:val="28"/>
        </w:rPr>
        <w:t xml:space="preserve"> план</w:t>
      </w:r>
    </w:p>
    <w:tbl>
      <w:tblPr>
        <w:tblStyle w:val="a3"/>
        <w:tblW w:w="0" w:type="auto"/>
        <w:tblLook w:val="04A0"/>
      </w:tblPr>
      <w:tblGrid>
        <w:gridCol w:w="476"/>
        <w:gridCol w:w="8"/>
        <w:gridCol w:w="2587"/>
        <w:gridCol w:w="1829"/>
        <w:gridCol w:w="1894"/>
        <w:gridCol w:w="1352"/>
        <w:gridCol w:w="1992"/>
      </w:tblGrid>
      <w:tr w:rsidR="00C176CC" w:rsidRPr="00556DEA" w:rsidTr="00C176CC">
        <w:tc>
          <w:tcPr>
            <w:tcW w:w="484" w:type="dxa"/>
            <w:gridSpan w:val="2"/>
            <w:vMerge w:val="restart"/>
          </w:tcPr>
          <w:p w:rsidR="00C176CC" w:rsidRPr="00556DEA" w:rsidRDefault="00C176CC" w:rsidP="00C176CC">
            <w:pPr>
              <w:jc w:val="both"/>
              <w:rPr>
                <w:rFonts w:ascii="Times New Roman" w:hAnsi="Times New Roman" w:cs="Times New Roman"/>
                <w:sz w:val="28"/>
                <w:szCs w:val="28"/>
              </w:rPr>
            </w:pP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2587" w:type="dxa"/>
            <w:vMerge w:val="restart"/>
          </w:tcPr>
          <w:p w:rsidR="00C176CC" w:rsidRPr="00556DEA" w:rsidRDefault="00C176CC" w:rsidP="00C176CC">
            <w:pPr>
              <w:jc w:val="both"/>
              <w:rPr>
                <w:rFonts w:ascii="Times New Roman" w:hAnsi="Times New Roman" w:cs="Times New Roman"/>
                <w:sz w:val="28"/>
                <w:szCs w:val="28"/>
              </w:rPr>
            </w:pP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Название раздела, темы</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Количество часов</w:t>
            </w:r>
          </w:p>
        </w:tc>
        <w:tc>
          <w:tcPr>
            <w:tcW w:w="1992" w:type="dxa"/>
            <w:vMerge w:val="restart"/>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Формы</w:t>
            </w: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аттестации/ контроля</w:t>
            </w:r>
          </w:p>
        </w:tc>
      </w:tr>
      <w:tr w:rsidR="00C176CC" w:rsidRPr="00556DEA" w:rsidTr="00C176CC">
        <w:tc>
          <w:tcPr>
            <w:tcW w:w="484" w:type="dxa"/>
            <w:gridSpan w:val="2"/>
            <w:vMerge/>
          </w:tcPr>
          <w:p w:rsidR="00C176CC" w:rsidRPr="00556DEA" w:rsidRDefault="00C176CC" w:rsidP="00C176CC">
            <w:pPr>
              <w:jc w:val="both"/>
              <w:rPr>
                <w:rFonts w:ascii="Times New Roman" w:hAnsi="Times New Roman" w:cs="Times New Roman"/>
                <w:sz w:val="28"/>
                <w:szCs w:val="28"/>
              </w:rPr>
            </w:pPr>
          </w:p>
        </w:tc>
        <w:tc>
          <w:tcPr>
            <w:tcW w:w="2587" w:type="dxa"/>
            <w:vMerge/>
          </w:tcPr>
          <w:p w:rsidR="00C176CC" w:rsidRPr="00556DEA" w:rsidRDefault="00C176CC" w:rsidP="00C176CC">
            <w:pPr>
              <w:jc w:val="both"/>
              <w:rPr>
                <w:rFonts w:ascii="Times New Roman" w:hAnsi="Times New Roman" w:cs="Times New Roman"/>
                <w:sz w:val="28"/>
                <w:szCs w:val="28"/>
              </w:rPr>
            </w:pPr>
          </w:p>
        </w:tc>
        <w:tc>
          <w:tcPr>
            <w:tcW w:w="1904"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Всего</w:t>
            </w:r>
          </w:p>
        </w:tc>
        <w:tc>
          <w:tcPr>
            <w:tcW w:w="196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Теория</w:t>
            </w:r>
          </w:p>
        </w:tc>
        <w:tc>
          <w:tcPr>
            <w:tcW w:w="135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Практика</w:t>
            </w:r>
          </w:p>
        </w:tc>
        <w:tc>
          <w:tcPr>
            <w:tcW w:w="1992" w:type="dxa"/>
            <w:vMerge/>
          </w:tcPr>
          <w:p w:rsidR="00C176CC" w:rsidRPr="00556DEA" w:rsidRDefault="00C176CC" w:rsidP="00C176CC">
            <w:pPr>
              <w:jc w:val="both"/>
              <w:rPr>
                <w:rFonts w:ascii="Times New Roman" w:hAnsi="Times New Roman" w:cs="Times New Roman"/>
                <w:sz w:val="28"/>
                <w:szCs w:val="28"/>
              </w:rPr>
            </w:pPr>
          </w:p>
        </w:tc>
      </w:tr>
      <w:tr w:rsidR="00C176CC" w:rsidRPr="00556DEA" w:rsidTr="005320E8">
        <w:tc>
          <w:tcPr>
            <w:tcW w:w="10281" w:type="dxa"/>
            <w:gridSpan w:val="7"/>
          </w:tcPr>
          <w:p w:rsidR="00C176CC" w:rsidRPr="00556DEA" w:rsidRDefault="00C176CC" w:rsidP="00C176CC">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Воллейбол</w:t>
            </w:r>
            <w:proofErr w:type="spellEnd"/>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2587"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Общая физическая</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подготовка</w:t>
            </w:r>
          </w:p>
        </w:tc>
        <w:tc>
          <w:tcPr>
            <w:tcW w:w="1904"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50</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35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49</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2587"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Специальная физическая и теоретическая подготовка</w:t>
            </w:r>
          </w:p>
        </w:tc>
        <w:tc>
          <w:tcPr>
            <w:tcW w:w="1904"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80</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135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78</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lastRenderedPageBreak/>
              <w:t>3.</w:t>
            </w:r>
          </w:p>
        </w:tc>
        <w:tc>
          <w:tcPr>
            <w:tcW w:w="2587"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Технико-тактическая</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подготовка</w:t>
            </w:r>
          </w:p>
        </w:tc>
        <w:tc>
          <w:tcPr>
            <w:tcW w:w="1904"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74</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135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72</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2587"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Восстановительные мероприятия</w:t>
            </w:r>
          </w:p>
        </w:tc>
        <w:tc>
          <w:tcPr>
            <w:tcW w:w="1904"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35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2587"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Инструкторская и судейская</w:t>
            </w: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практика</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В процессе тренировки</w:t>
            </w:r>
          </w:p>
        </w:tc>
        <w:tc>
          <w:tcPr>
            <w:tcW w:w="199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Зачёт</w:t>
            </w:r>
          </w:p>
        </w:tc>
      </w:tr>
      <w:tr w:rsidR="00C176CC" w:rsidRPr="00556DEA" w:rsidTr="00C176CC">
        <w:tc>
          <w:tcPr>
            <w:tcW w:w="484" w:type="dxa"/>
            <w:gridSpan w:val="2"/>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2587"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Контрольные нормативы</w:t>
            </w:r>
          </w:p>
        </w:tc>
        <w:tc>
          <w:tcPr>
            <w:tcW w:w="1904"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1962"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352"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 xml:space="preserve">Сдача </w:t>
            </w:r>
            <w:proofErr w:type="gramStart"/>
            <w:r w:rsidRPr="00556DEA">
              <w:rPr>
                <w:rFonts w:ascii="Times New Roman" w:hAnsi="Times New Roman" w:cs="Times New Roman"/>
                <w:sz w:val="28"/>
                <w:szCs w:val="28"/>
              </w:rPr>
              <w:t>контрольных</w:t>
            </w:r>
            <w:proofErr w:type="gramEnd"/>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нормативов</w:t>
            </w:r>
          </w:p>
        </w:tc>
      </w:tr>
      <w:tr w:rsidR="00C176CC" w:rsidRPr="00556DEA" w:rsidTr="00C176CC">
        <w:tc>
          <w:tcPr>
            <w:tcW w:w="484" w:type="dxa"/>
            <w:gridSpan w:val="2"/>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8.</w:t>
            </w:r>
          </w:p>
        </w:tc>
        <w:tc>
          <w:tcPr>
            <w:tcW w:w="2587"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Участие в соревнованиях</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(согласно календарному плану)</w:t>
            </w:r>
          </w:p>
          <w:p w:rsidR="00C176CC" w:rsidRPr="00556DEA" w:rsidRDefault="00C176CC" w:rsidP="00C176CC">
            <w:pPr>
              <w:jc w:val="both"/>
              <w:rPr>
                <w:rFonts w:ascii="Times New Roman" w:hAnsi="Times New Roman" w:cs="Times New Roman"/>
                <w:sz w:val="28"/>
                <w:szCs w:val="28"/>
              </w:rPr>
            </w:pPr>
          </w:p>
        </w:tc>
        <w:tc>
          <w:tcPr>
            <w:tcW w:w="199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Участие в соревнованиях</w:t>
            </w:r>
          </w:p>
        </w:tc>
      </w:tr>
      <w:tr w:rsidR="00C176CC" w:rsidRPr="00556DEA" w:rsidTr="005320E8">
        <w:tc>
          <w:tcPr>
            <w:tcW w:w="10281" w:type="dxa"/>
            <w:gridSpan w:val="7"/>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Баскетбол</w:t>
            </w:r>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Общая физическая</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подготовка</w:t>
            </w:r>
          </w:p>
        </w:tc>
        <w:tc>
          <w:tcPr>
            <w:tcW w:w="1904"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50</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35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49</w:t>
            </w:r>
          </w:p>
        </w:tc>
        <w:tc>
          <w:tcPr>
            <w:tcW w:w="1992"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009E3E77" w:rsidRPr="00556DEA">
              <w:rPr>
                <w:rFonts w:ascii="Times New Roman" w:hAnsi="Times New Roman" w:cs="Times New Roman"/>
                <w:sz w:val="28"/>
                <w:szCs w:val="28"/>
              </w:rPr>
              <w:t>т</w:t>
            </w:r>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Специальная физическая и</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теоретическая подготовка</w:t>
            </w:r>
          </w:p>
        </w:tc>
        <w:tc>
          <w:tcPr>
            <w:tcW w:w="1904"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80</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135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78</w:t>
            </w:r>
          </w:p>
        </w:tc>
        <w:tc>
          <w:tcPr>
            <w:tcW w:w="1992"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009E3E77" w:rsidRPr="00556DEA">
              <w:rPr>
                <w:rFonts w:ascii="Times New Roman" w:hAnsi="Times New Roman" w:cs="Times New Roman"/>
                <w:sz w:val="28"/>
                <w:szCs w:val="28"/>
              </w:rPr>
              <w:t>т</w:t>
            </w:r>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Технико-тактическая</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подготовка</w:t>
            </w:r>
          </w:p>
        </w:tc>
        <w:tc>
          <w:tcPr>
            <w:tcW w:w="1904"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74</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135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72</w:t>
            </w:r>
          </w:p>
        </w:tc>
        <w:tc>
          <w:tcPr>
            <w:tcW w:w="1992"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009E3E77" w:rsidRPr="00556DEA">
              <w:rPr>
                <w:rFonts w:ascii="Times New Roman" w:hAnsi="Times New Roman" w:cs="Times New Roman"/>
                <w:sz w:val="28"/>
                <w:szCs w:val="28"/>
              </w:rPr>
              <w:t>т</w:t>
            </w:r>
          </w:p>
        </w:tc>
      </w:tr>
      <w:tr w:rsidR="00C176CC" w:rsidRPr="00556DEA" w:rsidTr="00C176CC">
        <w:tc>
          <w:tcPr>
            <w:tcW w:w="476"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4</w:t>
            </w: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Восстановительные</w:t>
            </w: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мероприятия</w:t>
            </w:r>
          </w:p>
        </w:tc>
        <w:tc>
          <w:tcPr>
            <w:tcW w:w="1904"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35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1992" w:type="dxa"/>
          </w:tcPr>
          <w:p w:rsidR="009E3E77"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009E3E77" w:rsidRPr="00556DEA">
              <w:rPr>
                <w:rFonts w:ascii="Times New Roman" w:hAnsi="Times New Roman" w:cs="Times New Roman"/>
                <w:sz w:val="28"/>
                <w:szCs w:val="28"/>
              </w:rPr>
              <w:t>т</w:t>
            </w:r>
          </w:p>
        </w:tc>
      </w:tr>
      <w:tr w:rsidR="00C176CC" w:rsidRPr="00556DEA" w:rsidTr="00C176CC">
        <w:tc>
          <w:tcPr>
            <w:tcW w:w="476"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2595" w:type="dxa"/>
            <w:gridSpan w:val="2"/>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Инструкторская и</w:t>
            </w:r>
          </w:p>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судейская</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В процессе тренировки</w:t>
            </w:r>
          </w:p>
        </w:tc>
        <w:tc>
          <w:tcPr>
            <w:tcW w:w="1992" w:type="dxa"/>
          </w:tcPr>
          <w:p w:rsidR="00C176CC" w:rsidRPr="00556DEA" w:rsidRDefault="00C176CC" w:rsidP="00C176CC">
            <w:pPr>
              <w:jc w:val="both"/>
              <w:rPr>
                <w:rFonts w:ascii="Times New Roman" w:hAnsi="Times New Roman" w:cs="Times New Roman"/>
                <w:sz w:val="28"/>
                <w:szCs w:val="28"/>
              </w:rPr>
            </w:pPr>
            <w:r>
              <w:rPr>
                <w:rFonts w:ascii="Times New Roman" w:hAnsi="Times New Roman" w:cs="Times New Roman"/>
                <w:sz w:val="28"/>
                <w:szCs w:val="28"/>
              </w:rPr>
              <w:t>Зачё</w:t>
            </w:r>
            <w:r w:rsidRPr="00556DEA">
              <w:rPr>
                <w:rFonts w:ascii="Times New Roman" w:hAnsi="Times New Roman" w:cs="Times New Roman"/>
                <w:sz w:val="28"/>
                <w:szCs w:val="28"/>
              </w:rPr>
              <w:t>т</w:t>
            </w:r>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2595" w:type="dxa"/>
            <w:gridSpan w:val="2"/>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Контрольные нормативы</w:t>
            </w:r>
          </w:p>
        </w:tc>
        <w:tc>
          <w:tcPr>
            <w:tcW w:w="1904"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1962"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352" w:type="dxa"/>
          </w:tcPr>
          <w:p w:rsidR="009E3E77" w:rsidRPr="00556DEA" w:rsidRDefault="009E3E77" w:rsidP="00C176CC">
            <w:pPr>
              <w:jc w:val="both"/>
              <w:rPr>
                <w:rFonts w:ascii="Times New Roman" w:hAnsi="Times New Roman" w:cs="Times New Roman"/>
                <w:sz w:val="28"/>
                <w:szCs w:val="28"/>
              </w:rPr>
            </w:pPr>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199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 xml:space="preserve">Сдача </w:t>
            </w:r>
            <w:proofErr w:type="gramStart"/>
            <w:r w:rsidRPr="00556DEA">
              <w:rPr>
                <w:rFonts w:ascii="Times New Roman" w:hAnsi="Times New Roman" w:cs="Times New Roman"/>
                <w:sz w:val="28"/>
                <w:szCs w:val="28"/>
              </w:rPr>
              <w:t>контрольных</w:t>
            </w:r>
            <w:proofErr w:type="gramEnd"/>
          </w:p>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нормативов</w:t>
            </w:r>
          </w:p>
        </w:tc>
      </w:tr>
      <w:tr w:rsidR="00C176CC" w:rsidRPr="00556DEA" w:rsidTr="005320E8">
        <w:tc>
          <w:tcPr>
            <w:tcW w:w="476"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8.</w:t>
            </w:r>
          </w:p>
        </w:tc>
        <w:tc>
          <w:tcPr>
            <w:tcW w:w="2595" w:type="dxa"/>
            <w:gridSpan w:val="2"/>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Участие в соревнованиях</w:t>
            </w:r>
          </w:p>
        </w:tc>
        <w:tc>
          <w:tcPr>
            <w:tcW w:w="5218" w:type="dxa"/>
            <w:gridSpan w:val="3"/>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(согласно календарному плану)</w:t>
            </w:r>
          </w:p>
        </w:tc>
        <w:tc>
          <w:tcPr>
            <w:tcW w:w="1992" w:type="dxa"/>
          </w:tcPr>
          <w:p w:rsidR="00C176CC" w:rsidRPr="00556DEA" w:rsidRDefault="00C176CC" w:rsidP="00C176CC">
            <w:pPr>
              <w:jc w:val="both"/>
              <w:rPr>
                <w:rFonts w:ascii="Times New Roman" w:hAnsi="Times New Roman" w:cs="Times New Roman"/>
                <w:sz w:val="28"/>
                <w:szCs w:val="28"/>
              </w:rPr>
            </w:pPr>
            <w:r w:rsidRPr="00556DEA">
              <w:rPr>
                <w:rFonts w:ascii="Times New Roman" w:hAnsi="Times New Roman" w:cs="Times New Roman"/>
                <w:sz w:val="28"/>
                <w:szCs w:val="28"/>
              </w:rPr>
              <w:t xml:space="preserve">Участие </w:t>
            </w:r>
            <w:proofErr w:type="gramStart"/>
            <w:r w:rsidRPr="00556DEA">
              <w:rPr>
                <w:rFonts w:ascii="Times New Roman" w:hAnsi="Times New Roman" w:cs="Times New Roman"/>
                <w:sz w:val="28"/>
                <w:szCs w:val="28"/>
              </w:rPr>
              <w:t>в</w:t>
            </w:r>
            <w:proofErr w:type="gramEnd"/>
          </w:p>
          <w:p w:rsidR="00C176CC" w:rsidRPr="00556DEA" w:rsidRDefault="00C176CC" w:rsidP="00C176CC">
            <w:pPr>
              <w:jc w:val="both"/>
              <w:rPr>
                <w:rFonts w:ascii="Times New Roman" w:hAnsi="Times New Roman" w:cs="Times New Roman"/>
                <w:sz w:val="28"/>
                <w:szCs w:val="28"/>
              </w:rPr>
            </w:pPr>
            <w:proofErr w:type="gramStart"/>
            <w:r w:rsidRPr="00556DEA">
              <w:rPr>
                <w:rFonts w:ascii="Times New Roman" w:hAnsi="Times New Roman" w:cs="Times New Roman"/>
                <w:sz w:val="28"/>
                <w:szCs w:val="28"/>
              </w:rPr>
              <w:t>соревнованиях</w:t>
            </w:r>
            <w:proofErr w:type="gramEnd"/>
          </w:p>
        </w:tc>
      </w:tr>
      <w:tr w:rsidR="00C176CC" w:rsidRPr="00556DEA" w:rsidTr="00C176CC">
        <w:tc>
          <w:tcPr>
            <w:tcW w:w="476" w:type="dxa"/>
          </w:tcPr>
          <w:p w:rsidR="009E3E77" w:rsidRPr="00556DEA" w:rsidRDefault="009E3E77" w:rsidP="00C176CC">
            <w:pPr>
              <w:jc w:val="both"/>
              <w:rPr>
                <w:rFonts w:ascii="Times New Roman" w:hAnsi="Times New Roman" w:cs="Times New Roman"/>
                <w:sz w:val="28"/>
                <w:szCs w:val="28"/>
              </w:rPr>
            </w:pPr>
          </w:p>
        </w:tc>
        <w:tc>
          <w:tcPr>
            <w:tcW w:w="2595" w:type="dxa"/>
            <w:gridSpan w:val="2"/>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Всего часов:</w:t>
            </w:r>
          </w:p>
        </w:tc>
        <w:tc>
          <w:tcPr>
            <w:tcW w:w="1904"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432</w:t>
            </w:r>
          </w:p>
        </w:tc>
        <w:tc>
          <w:tcPr>
            <w:tcW w:w="196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14</w:t>
            </w:r>
          </w:p>
        </w:tc>
        <w:tc>
          <w:tcPr>
            <w:tcW w:w="1352" w:type="dxa"/>
          </w:tcPr>
          <w:p w:rsidR="009E3E77" w:rsidRPr="00556DEA" w:rsidRDefault="009E3E77" w:rsidP="00C176CC">
            <w:pPr>
              <w:jc w:val="both"/>
              <w:rPr>
                <w:rFonts w:ascii="Times New Roman" w:hAnsi="Times New Roman" w:cs="Times New Roman"/>
                <w:sz w:val="28"/>
                <w:szCs w:val="28"/>
              </w:rPr>
            </w:pPr>
            <w:r w:rsidRPr="00556DEA">
              <w:rPr>
                <w:rFonts w:ascii="Times New Roman" w:hAnsi="Times New Roman" w:cs="Times New Roman"/>
                <w:sz w:val="28"/>
                <w:szCs w:val="28"/>
              </w:rPr>
              <w:t>418</w:t>
            </w:r>
          </w:p>
        </w:tc>
        <w:tc>
          <w:tcPr>
            <w:tcW w:w="1992" w:type="dxa"/>
          </w:tcPr>
          <w:p w:rsidR="009E3E77" w:rsidRPr="00556DEA" w:rsidRDefault="009E3E77" w:rsidP="00C176CC">
            <w:pPr>
              <w:jc w:val="both"/>
              <w:rPr>
                <w:rFonts w:ascii="Times New Roman" w:hAnsi="Times New Roman" w:cs="Times New Roman"/>
                <w:sz w:val="28"/>
                <w:szCs w:val="28"/>
              </w:rPr>
            </w:pPr>
          </w:p>
        </w:tc>
      </w:tr>
    </w:tbl>
    <w:p w:rsidR="00C176CC" w:rsidRDefault="00C176CC" w:rsidP="00C176CC">
      <w:pPr>
        <w:spacing w:after="0" w:line="240" w:lineRule="auto"/>
        <w:ind w:firstLine="426"/>
        <w:jc w:val="both"/>
        <w:rPr>
          <w:rFonts w:ascii="Times New Roman" w:hAnsi="Times New Roman" w:cs="Times New Roman"/>
          <w:b/>
          <w:sz w:val="28"/>
          <w:szCs w:val="28"/>
        </w:rPr>
      </w:pPr>
    </w:p>
    <w:p w:rsidR="00C176CC" w:rsidRDefault="00C176CC" w:rsidP="00C176CC">
      <w:pPr>
        <w:spacing w:after="0" w:line="240" w:lineRule="auto"/>
        <w:ind w:firstLine="426"/>
        <w:jc w:val="both"/>
        <w:rPr>
          <w:rFonts w:ascii="Times New Roman" w:hAnsi="Times New Roman" w:cs="Times New Roman"/>
          <w:b/>
          <w:sz w:val="28"/>
          <w:szCs w:val="28"/>
        </w:rPr>
      </w:pPr>
    </w:p>
    <w:p w:rsidR="009E3E77" w:rsidRPr="00C176CC" w:rsidRDefault="009E3E77" w:rsidP="00C176CC">
      <w:pPr>
        <w:spacing w:after="0" w:line="240" w:lineRule="auto"/>
        <w:ind w:firstLine="426"/>
        <w:jc w:val="both"/>
        <w:rPr>
          <w:rFonts w:ascii="Times New Roman" w:hAnsi="Times New Roman" w:cs="Times New Roman"/>
          <w:b/>
          <w:sz w:val="28"/>
          <w:szCs w:val="28"/>
        </w:rPr>
      </w:pPr>
      <w:r w:rsidRPr="00C176CC">
        <w:rPr>
          <w:rFonts w:ascii="Times New Roman" w:hAnsi="Times New Roman" w:cs="Times New Roman"/>
          <w:b/>
          <w:sz w:val="28"/>
          <w:szCs w:val="28"/>
        </w:rPr>
        <w:t>Содержание программы</w:t>
      </w:r>
    </w:p>
    <w:p w:rsidR="009E3E77" w:rsidRPr="00C176CC" w:rsidRDefault="009E3E77" w:rsidP="00C176CC">
      <w:pPr>
        <w:spacing w:after="0" w:line="240" w:lineRule="auto"/>
        <w:ind w:firstLine="426"/>
        <w:jc w:val="both"/>
        <w:rPr>
          <w:rFonts w:ascii="Times New Roman" w:hAnsi="Times New Roman" w:cs="Times New Roman"/>
          <w:b/>
          <w:sz w:val="28"/>
          <w:szCs w:val="28"/>
        </w:rPr>
      </w:pPr>
      <w:proofErr w:type="spellStart"/>
      <w:r w:rsidRPr="00C176CC">
        <w:rPr>
          <w:rFonts w:ascii="Times New Roman" w:hAnsi="Times New Roman" w:cs="Times New Roman"/>
          <w:b/>
          <w:sz w:val="28"/>
          <w:szCs w:val="28"/>
        </w:rPr>
        <w:t>Воллейбол</w:t>
      </w:r>
      <w:proofErr w:type="spellEnd"/>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1.Общая физическая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Теория: Понятие ОФП. Функции ОФП. Значение двигательной активности в укреплении здоровья, физического развития и подготовленности, в воспитании людей. Режим дня и питания. Гигиена тренировочного процесса.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Практика: Освоение навыков физической подготовки: бег по прямой, бег приставными шагами, бег с высоко поднятыми коленями, челночный бег, </w:t>
      </w:r>
      <w:r w:rsidRPr="00556DEA">
        <w:rPr>
          <w:rFonts w:ascii="Times New Roman" w:hAnsi="Times New Roman" w:cs="Times New Roman"/>
          <w:sz w:val="28"/>
          <w:szCs w:val="28"/>
        </w:rPr>
        <w:lastRenderedPageBreak/>
        <w:t>кувырки вперёд и назад, приседания на месте, прыжки вверх и др. Эстафета. Спортивные игры.</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2. Специальная физическая и теоретическая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Теория: Понятие СФП. Костная и мышечная системы. Сердечно – сосудистая и дыхательная системы. </w:t>
      </w:r>
      <w:proofErr w:type="gramStart"/>
      <w:r w:rsidRPr="00556DEA">
        <w:rPr>
          <w:rFonts w:ascii="Times New Roman" w:hAnsi="Times New Roman" w:cs="Times New Roman"/>
          <w:sz w:val="28"/>
          <w:szCs w:val="28"/>
        </w:rPr>
        <w:t>Нервная</w:t>
      </w:r>
      <w:proofErr w:type="gramEnd"/>
      <w:r w:rsidRPr="00556DEA">
        <w:rPr>
          <w:rFonts w:ascii="Times New Roman" w:hAnsi="Times New Roman" w:cs="Times New Roman"/>
          <w:sz w:val="28"/>
          <w:szCs w:val="28"/>
        </w:rPr>
        <w:t xml:space="preserve"> системы. Органы пищеварения и выделения. Взаимодействие органов и систем. Личная гигиена, гигиенические требования к спортивной одежде и обуви, местам занятий и оборудованию. Временные ограничения и противопоказания занятиям видами спорта, предупреждение травм при физкультурн</w:t>
      </w:r>
      <w:proofErr w:type="gramStart"/>
      <w:r w:rsidRPr="00556DEA">
        <w:rPr>
          <w:rFonts w:ascii="Times New Roman" w:hAnsi="Times New Roman" w:cs="Times New Roman"/>
          <w:sz w:val="28"/>
          <w:szCs w:val="28"/>
        </w:rPr>
        <w:t>о-</w:t>
      </w:r>
      <w:proofErr w:type="gramEnd"/>
      <w:r w:rsidRPr="00556DEA">
        <w:rPr>
          <w:rFonts w:ascii="Times New Roman" w:hAnsi="Times New Roman" w:cs="Times New Roman"/>
          <w:sz w:val="28"/>
          <w:szCs w:val="28"/>
        </w:rPr>
        <w:t xml:space="preserve"> спортивных занятиях, доврачебная помощь пострадавшим. Использование естественных сил природы в целях закаливания организма. Врачебный контроль и самоконтроль.</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Практика: Подготовительные упражнения, направленные на развитие силы и быстроты сокращения мышц, которые участвуют в выполнении технических приемов, скорости, прыгучести, специальной ловкости, выносливости (скоростной, прыжковой, силовой, игровой), быстроты переключения от одних действий к другим.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Акробатические упражнения. Подвижные и спортивные игры.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Специальные эстафеты и контрольные упражнения (тесты).</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3. Технико-тактическая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Теория. Значение технической подготовки в волейболе. Правила игры в волейбол. Состав команды. Расстановка и переход игроков. Начало игры и подача. Перемена подачи. Выход мяча из игры. Счет и результат игры. Права и обязанности игроков. Упрощенные правила игры. Судейская терминология. Понятие о спортивной технике, о тактике. Взаимосвязь техники и тактики.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Техническая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Стойки в сочетании с перемещениями.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Передачи мяча сверху и снизу в парах.</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Приём мяча сверху через сетку.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Нижняя прямая подача.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Сочетание способов перемещений (лицом, боком, спиной).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Передачи мяча в сочетании с перемещениями.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Приём мяча, направленного ударом (в парах).</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Нижняя прямая подача. Верхняя подача в стену.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Двойной шаг, скачок, остановка прыжком.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Встречная передача вдоль сетки и через сетку.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Приём сверху нижней прямой подачи.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Верхняя прямая подача через сетку.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Сочетание перемещений и технических приёмов в защите.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Передача мяча сверху, стоя спиной к партнёру.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Чередование приемов мяча сверху и снизу.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Подача в заданную часть площадки.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Сочетание перемещений и технических приемов в защите.</w:t>
      </w:r>
    </w:p>
    <w:p w:rsidR="009E3E77" w:rsidRPr="00556DEA" w:rsidRDefault="00C176CC"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П</w:t>
      </w:r>
      <w:r w:rsidR="009E3E77" w:rsidRPr="00556DEA">
        <w:rPr>
          <w:rFonts w:ascii="Times New Roman" w:hAnsi="Times New Roman" w:cs="Times New Roman"/>
          <w:sz w:val="28"/>
          <w:szCs w:val="28"/>
        </w:rPr>
        <w:t>ередача мяча со сменой мест.</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Прием снизу верхней прямой подачи.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Соревнования на точность выполнения подачи.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Передача мяча в тройках, стоя на одном месте.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Прием мяча снизу через сетку.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Соревнования на количество подач без промаха.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Прямой нападающий удар по закрепленному мячу.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Техника блокирования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Прием снизу мяча, направленного ударом.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Передачи мяча в тройках (зоны 2-3-4).</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 закрепленному мячу.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Одиночное блокирование.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Передачи мяча в тройках (зоны 4-5-6 и 1-2-6).</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стоек и перемещений.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 мячу, подброшенному партнером.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Одиночное и групповое блокирование.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Передача мяча над собой.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 мячу, подброшенному партнером.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Многократные чередования приемов мяча сверху и снизу.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стоек и перемещений.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Многократные передачи мяча над собой в движении.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после передачи из зоны 3.</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передачи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Многократные чередования приемов и передач сверху и снизу.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приемов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Совершенствование техники выполнения подачи.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Одиночное блокирование.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Нападающий удар после передачи из зоны 4. Тактическая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Индивидуальные действия в нападении: выбор места для выполнения второй передачи у сетки.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Вторая передача из зоны 3 (лицом к игроку);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Подача на точность в зоне – по заданию.</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Индивидуальные действия в защите: выбор места при приеме подачи, выбор способа приема – сверху или снизу.</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Групповые действия в нападении: взаимодействие игроков зон 4 и 2 с игроком зоны 3</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Групповые действия в защите: взаимодействие игроков зон 1,5 и 6 на приеме подачи, взаимодействие игроков зон 4,2 и 6.</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Командные действия в нападении: система игры со второй передачи игроком первой линии (прием, передача в зону 3 (2), передача в зону 4 (2))</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Командные действия в защите: расположение игроков на приеме подачи, при системе игры «углом вперед».</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4. Восстановительные мероприятия</w:t>
      </w:r>
    </w:p>
    <w:p w:rsidR="00C176CC"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Теория. Гигиенические средства. К гигиеническим средствам следует отнести: душ, водные процедуры закаливающего характера, прогулки на свежем воздухе, соблюдение режима дня и питания.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Медико-биологические средства. Рациональное питание. Объем и направленность тренировочных и соревновательных нагрузок обусловливают потребность организма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Психологические средства восстановления. </w:t>
      </w:r>
      <w:proofErr w:type="gramStart"/>
      <w:r w:rsidRPr="00556DEA">
        <w:rPr>
          <w:rFonts w:ascii="Times New Roman" w:hAnsi="Times New Roman" w:cs="Times New Roman"/>
          <w:sz w:val="28"/>
          <w:szCs w:val="28"/>
        </w:rPr>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психологические (регуляция и </w:t>
      </w:r>
      <w:proofErr w:type="spellStart"/>
      <w:r w:rsidRPr="00556DEA">
        <w:rPr>
          <w:rFonts w:ascii="Times New Roman" w:hAnsi="Times New Roman" w:cs="Times New Roman"/>
          <w:sz w:val="28"/>
          <w:szCs w:val="28"/>
        </w:rPr>
        <w:t>саморегуляция</w:t>
      </w:r>
      <w:proofErr w:type="spellEnd"/>
      <w:r w:rsidRPr="00556DEA">
        <w:rPr>
          <w:rFonts w:ascii="Times New Roman" w:hAnsi="Times New Roman" w:cs="Times New Roman"/>
          <w:sz w:val="28"/>
          <w:szCs w:val="28"/>
        </w:rPr>
        <w:t xml:space="preserve"> психических состояний путем удлинения сна).</w:t>
      </w:r>
      <w:proofErr w:type="gramEnd"/>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Педагогические средства. Построение отдельного тренировочного занятия с использованием вспомогательных сре</w:t>
      </w:r>
      <w:proofErr w:type="gramStart"/>
      <w:r w:rsidRPr="00556DEA">
        <w:rPr>
          <w:rFonts w:ascii="Times New Roman" w:hAnsi="Times New Roman" w:cs="Times New Roman"/>
          <w:sz w:val="28"/>
          <w:szCs w:val="28"/>
        </w:rPr>
        <w:t>дств дл</w:t>
      </w:r>
      <w:proofErr w:type="gramEnd"/>
      <w:r w:rsidRPr="00556DEA">
        <w:rPr>
          <w:rFonts w:ascii="Times New Roman" w:hAnsi="Times New Roman" w:cs="Times New Roman"/>
          <w:sz w:val="28"/>
          <w:szCs w:val="28"/>
        </w:rPr>
        <w:t>я снятия утомления: полноценная индивидуальная разминка; проведение заключительной части занятия; правильный подбор снарядов (упражнений) и места тренировки; создание положительного эмоционального фона для проведения занятия и т.п.</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Практика. Специальные упражнения для активного отдыха и расслабления.</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5. Инструкторская и судейская практика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Юные волейболисты готовятся к роли помощников тренера для участия в организации и проведении занятий и массовых соревнований в качестве судей. В процессе обучения и </w:t>
      </w:r>
      <w:proofErr w:type="gramStart"/>
      <w:r w:rsidRPr="00556DEA">
        <w:rPr>
          <w:rFonts w:ascii="Times New Roman" w:hAnsi="Times New Roman" w:cs="Times New Roman"/>
          <w:sz w:val="28"/>
          <w:szCs w:val="28"/>
        </w:rPr>
        <w:t>тренировки</w:t>
      </w:r>
      <w:proofErr w:type="gramEnd"/>
      <w:r w:rsidRPr="00556DEA">
        <w:rPr>
          <w:rFonts w:ascii="Times New Roman" w:hAnsi="Times New Roman" w:cs="Times New Roman"/>
          <w:sz w:val="28"/>
          <w:szCs w:val="28"/>
        </w:rPr>
        <w:t xml:space="preserve"> обучающиеся должны приобрести следующие навыки:</w:t>
      </w:r>
    </w:p>
    <w:p w:rsidR="009E3E77" w:rsidRPr="00556DEA" w:rsidRDefault="009E3E77" w:rsidP="00C176CC">
      <w:pPr>
        <w:spacing w:after="0" w:line="240" w:lineRule="auto"/>
        <w:ind w:firstLine="426"/>
        <w:jc w:val="both"/>
        <w:rPr>
          <w:rFonts w:ascii="Times New Roman" w:hAnsi="Times New Roman" w:cs="Times New Roman"/>
          <w:sz w:val="28"/>
          <w:szCs w:val="28"/>
        </w:rPr>
      </w:pPr>
      <w:proofErr w:type="gramStart"/>
      <w:r w:rsidRPr="00556DEA">
        <w:rPr>
          <w:rFonts w:ascii="Times New Roman" w:hAnsi="Times New Roman" w:cs="Times New Roman"/>
          <w:sz w:val="28"/>
          <w:szCs w:val="28"/>
        </w:rPr>
        <w:t>освоить терминологию, принятой в волейболе;</w:t>
      </w:r>
      <w:proofErr w:type="gramEnd"/>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овладеть основными строевыми командами, уметь построить группу, отдать рапорт;</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уметь подготовить места проведения занятий и соревнований;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принять участие в судействе учебных и товарищеских игр в своей группе (по упрощенным правилам).</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6. Контрольные нормативы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Теория. Содержание и методика контрольных испытаний.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Практика. Сдача контрольных нормативов.</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Тема 8. Спортивные соревнования, их организация и проведение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Теория. Правила игры в волейбол. Роль капитана команды, его права и обязанности. Права и обязанности игроков.</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Планирование,</w:t>
      </w:r>
      <w:r w:rsidRPr="00556DEA">
        <w:rPr>
          <w:rFonts w:ascii="Times New Roman" w:hAnsi="Times New Roman" w:cs="Times New Roman"/>
          <w:sz w:val="28"/>
          <w:szCs w:val="28"/>
        </w:rPr>
        <w:tab/>
        <w:t>организация</w:t>
      </w:r>
      <w:r w:rsidRPr="00556DEA">
        <w:rPr>
          <w:rFonts w:ascii="Times New Roman" w:hAnsi="Times New Roman" w:cs="Times New Roman"/>
          <w:sz w:val="28"/>
          <w:szCs w:val="28"/>
        </w:rPr>
        <w:tab/>
        <w:t>и</w:t>
      </w:r>
      <w:r w:rsidRPr="00556DEA">
        <w:rPr>
          <w:rFonts w:ascii="Times New Roman" w:hAnsi="Times New Roman" w:cs="Times New Roman"/>
          <w:sz w:val="28"/>
          <w:szCs w:val="28"/>
        </w:rPr>
        <w:tab/>
        <w:t>проведение</w:t>
      </w:r>
      <w:r w:rsidRPr="00556DEA">
        <w:rPr>
          <w:rFonts w:ascii="Times New Roman" w:hAnsi="Times New Roman" w:cs="Times New Roman"/>
          <w:sz w:val="28"/>
          <w:szCs w:val="28"/>
        </w:rPr>
        <w:tab/>
        <w:t>соревнований</w:t>
      </w:r>
      <w:r w:rsidRPr="00556DEA">
        <w:rPr>
          <w:rFonts w:ascii="Times New Roman" w:hAnsi="Times New Roman" w:cs="Times New Roman"/>
          <w:sz w:val="28"/>
          <w:szCs w:val="28"/>
        </w:rPr>
        <w:tab/>
        <w:t>по</w:t>
      </w:r>
      <w:r w:rsidRPr="00556DEA">
        <w:rPr>
          <w:rFonts w:ascii="Times New Roman" w:hAnsi="Times New Roman" w:cs="Times New Roman"/>
          <w:sz w:val="28"/>
          <w:szCs w:val="28"/>
        </w:rPr>
        <w:tab/>
        <w:t>волейболу.</w:t>
      </w:r>
      <w:r w:rsidRPr="00556DEA">
        <w:rPr>
          <w:rFonts w:ascii="Times New Roman" w:hAnsi="Times New Roman" w:cs="Times New Roman"/>
          <w:sz w:val="28"/>
          <w:szCs w:val="28"/>
        </w:rPr>
        <w:tab/>
        <w:t xml:space="preserve">Виды соревнований. Система проведения соревнований. </w:t>
      </w:r>
      <w:r w:rsidRPr="00556DEA">
        <w:rPr>
          <w:rFonts w:ascii="Times New Roman" w:hAnsi="Times New Roman" w:cs="Times New Roman"/>
          <w:sz w:val="28"/>
          <w:szCs w:val="28"/>
        </w:rPr>
        <w:lastRenderedPageBreak/>
        <w:t xml:space="preserve">Судейство соревнований по волейболу. Практика. Участие в соревнованиях </w:t>
      </w:r>
      <w:proofErr w:type="gramStart"/>
      <w:r w:rsidRPr="00556DEA">
        <w:rPr>
          <w:rFonts w:ascii="Times New Roman" w:hAnsi="Times New Roman" w:cs="Times New Roman"/>
          <w:sz w:val="28"/>
          <w:szCs w:val="28"/>
        </w:rPr>
        <w:t>согласно</w:t>
      </w:r>
      <w:proofErr w:type="gramEnd"/>
      <w:r w:rsidRPr="00556DEA">
        <w:rPr>
          <w:rFonts w:ascii="Times New Roman" w:hAnsi="Times New Roman" w:cs="Times New Roman"/>
          <w:sz w:val="28"/>
          <w:szCs w:val="28"/>
        </w:rPr>
        <w:t xml:space="preserve"> календарного плана.</w:t>
      </w:r>
    </w:p>
    <w:p w:rsidR="00C176CC" w:rsidRDefault="00C176CC" w:rsidP="00C176CC">
      <w:pPr>
        <w:spacing w:after="0" w:line="240" w:lineRule="auto"/>
        <w:ind w:firstLine="426"/>
        <w:jc w:val="both"/>
        <w:rPr>
          <w:rFonts w:ascii="Times New Roman" w:hAnsi="Times New Roman" w:cs="Times New Roman"/>
          <w:sz w:val="28"/>
          <w:szCs w:val="28"/>
        </w:rPr>
      </w:pPr>
    </w:p>
    <w:p w:rsidR="009E3E77" w:rsidRPr="00C176CC" w:rsidRDefault="009E3E77" w:rsidP="00C176CC">
      <w:pPr>
        <w:spacing w:after="0" w:line="240" w:lineRule="auto"/>
        <w:ind w:firstLine="426"/>
        <w:jc w:val="both"/>
        <w:rPr>
          <w:rFonts w:ascii="Times New Roman" w:hAnsi="Times New Roman" w:cs="Times New Roman"/>
          <w:b/>
          <w:sz w:val="28"/>
          <w:szCs w:val="28"/>
        </w:rPr>
      </w:pPr>
      <w:r w:rsidRPr="00C176CC">
        <w:rPr>
          <w:rFonts w:ascii="Times New Roman" w:hAnsi="Times New Roman" w:cs="Times New Roman"/>
          <w:b/>
          <w:sz w:val="28"/>
          <w:szCs w:val="28"/>
        </w:rPr>
        <w:t>Баскетбол</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Теоретическая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Формы теоретических занятий: беседы, лекции.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Организация: специальные занятия, беседы и рассказ в процессе практических занятий и соревнований.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     спортивно-оздоровительном     этапе     необходимо      ознакомить учащихся с правилами гигиены, правилами поведения в спортивном зале и спортивной   дисциплиной.   Основное   внимание   при   построении    бесед    и рассказов должно быть направлено на то, чтобы привить детям гордость за выбранный   вид   спорта   и    формирование    желания    добиться    высоких спортивных результатов.</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Теоретические занятия органически связаны с физической, технической, психологической и волевой   подготовкой.   Главная   ее   задача   состоит   в   том, чтобы научить начинающего   баскетболиста   осмысливать   и   анализировать   как свои   действия,   так   и   действия   противника.   Не    механически    выполнять указания тренера, а творчески подходить к ним.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При проведении теоретических занятий следует учитывать возраст занимающихся и излагать материал в доступной форме.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Для оценки качества усвоения теоретического материала применяется текущий и итоговый контроль. Формы оценки: собеседование.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На практических занятиях следует дополнительно разъяснять </w:t>
      </w:r>
      <w:proofErr w:type="gramStart"/>
      <w:r w:rsidRPr="00556DEA">
        <w:rPr>
          <w:rFonts w:ascii="Times New Roman" w:hAnsi="Times New Roman" w:cs="Times New Roman"/>
          <w:sz w:val="28"/>
          <w:szCs w:val="28"/>
        </w:rPr>
        <w:t>занимающимся</w:t>
      </w:r>
      <w:proofErr w:type="gramEnd"/>
      <w:r w:rsidRPr="00556DEA">
        <w:rPr>
          <w:rFonts w:ascii="Times New Roman" w:hAnsi="Times New Roman" w:cs="Times New Roman"/>
          <w:sz w:val="28"/>
          <w:szCs w:val="28"/>
        </w:rPr>
        <w:t xml:space="preserve"> отдельные вопросы техники выполнения упражнений, правил соревнований.</w:t>
      </w:r>
    </w:p>
    <w:p w:rsidR="009E3E77" w:rsidRPr="00556DEA" w:rsidRDefault="009E3E77" w:rsidP="00FC7314">
      <w:pPr>
        <w:spacing w:after="0" w:line="240" w:lineRule="auto"/>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Общая физическая подготовка (ОФП)</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Общая физическая подготовка (развитие быстроты, силы, ловкости, выносливости, гибкости).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Строевые упражнения. 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Обозначения шага на месте. Переход с шага на бег и с бега на шаг. Изменение скорости движения. Повороты в движении.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Общеразвивающие    упражнения    без    предметов.    Упражнения    для рук и плечевого пояса. Сгибания и разгибания, вращения,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В различных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Упражнение для ног: различные маховые движения ногами, приседание на обеих и на одной ноге, выпады, выпады с </w:t>
      </w:r>
      <w:r w:rsidRPr="00556DEA">
        <w:rPr>
          <w:rFonts w:ascii="Times New Roman" w:hAnsi="Times New Roman" w:cs="Times New Roman"/>
          <w:sz w:val="28"/>
          <w:szCs w:val="28"/>
        </w:rPr>
        <w:lastRenderedPageBreak/>
        <w:t>дополнительными</w:t>
      </w:r>
      <w:r w:rsidRPr="00556DEA">
        <w:rPr>
          <w:rFonts w:ascii="Times New Roman" w:hAnsi="Times New Roman" w:cs="Times New Roman"/>
          <w:sz w:val="28"/>
          <w:szCs w:val="28"/>
        </w:rPr>
        <w:tab/>
        <w:t>пружинящими</w:t>
      </w:r>
      <w:r w:rsidRPr="00556DEA">
        <w:rPr>
          <w:rFonts w:ascii="Times New Roman" w:hAnsi="Times New Roman" w:cs="Times New Roman"/>
          <w:sz w:val="28"/>
          <w:szCs w:val="28"/>
        </w:rPr>
        <w:tab/>
        <w:t>движениями.</w:t>
      </w:r>
      <w:r w:rsidRPr="00556DEA">
        <w:rPr>
          <w:rFonts w:ascii="Times New Roman" w:hAnsi="Times New Roman" w:cs="Times New Roman"/>
          <w:sz w:val="28"/>
          <w:szCs w:val="28"/>
        </w:rPr>
        <w:tab/>
        <w:t>Упражнения</w:t>
      </w:r>
      <w:r w:rsidRPr="00556DEA">
        <w:rPr>
          <w:rFonts w:ascii="Times New Roman" w:hAnsi="Times New Roman" w:cs="Times New Roman"/>
          <w:sz w:val="28"/>
          <w:szCs w:val="28"/>
        </w:rPr>
        <w:tab/>
        <w:t xml:space="preserve">с сопротивлением.   Упражнения   в   парах   -   повороты   и   наклоны   туловища, сгибание и разгибание рук,   приседание   с  </w:t>
      </w:r>
      <w:r w:rsidR="00FC7314">
        <w:rPr>
          <w:rFonts w:ascii="Times New Roman" w:hAnsi="Times New Roman" w:cs="Times New Roman"/>
          <w:sz w:val="28"/>
          <w:szCs w:val="28"/>
        </w:rPr>
        <w:t xml:space="preserve">партнѐром,   переноска   </w:t>
      </w:r>
      <w:proofErr w:type="spellStart"/>
      <w:r w:rsidR="00FC7314">
        <w:rPr>
          <w:rFonts w:ascii="Times New Roman" w:hAnsi="Times New Roman" w:cs="Times New Roman"/>
          <w:sz w:val="28"/>
          <w:szCs w:val="28"/>
        </w:rPr>
        <w:t>партн</w:t>
      </w:r>
      <w:r w:rsidRPr="00556DEA">
        <w:rPr>
          <w:rFonts w:ascii="Times New Roman" w:hAnsi="Times New Roman" w:cs="Times New Roman"/>
          <w:sz w:val="28"/>
          <w:szCs w:val="28"/>
        </w:rPr>
        <w:t>ра</w:t>
      </w:r>
      <w:proofErr w:type="spellEnd"/>
      <w:r w:rsidRPr="00556DEA">
        <w:rPr>
          <w:rFonts w:ascii="Times New Roman" w:hAnsi="Times New Roman" w:cs="Times New Roman"/>
          <w:sz w:val="28"/>
          <w:szCs w:val="28"/>
        </w:rPr>
        <w:t xml:space="preserve">   на спине и на плечах, элементы борьбы   в   стойке,   игры   с   элементами сопротивления.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Общеразвивающие упражнения с предметами. Упражнения с баскетбольными мячами - поднимание, опускание, наклоны, повороты, перебрасывание с одной руки на другую перед собой, над головой, за спиной, броски и ловля мяча. Упражнения на месте (стоя, сидя, </w:t>
      </w:r>
      <w:r w:rsidR="00FC7314">
        <w:rPr>
          <w:rFonts w:ascii="Times New Roman" w:hAnsi="Times New Roman" w:cs="Times New Roman"/>
          <w:sz w:val="28"/>
          <w:szCs w:val="28"/>
        </w:rPr>
        <w:t>лё</w:t>
      </w:r>
      <w:r w:rsidRPr="00556DEA">
        <w:rPr>
          <w:rFonts w:ascii="Times New Roman" w:hAnsi="Times New Roman" w:cs="Times New Roman"/>
          <w:sz w:val="28"/>
          <w:szCs w:val="28"/>
        </w:rPr>
        <w:t>жа) и в движении. Упражнения в парах и в группах с передачами, бросками и ловлей мяча. Ловля мячей на месте, в прыжке, после кувырка вперед в движении.</w:t>
      </w:r>
    </w:p>
    <w:p w:rsidR="009E3E77"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А</w:t>
      </w:r>
      <w:r w:rsidR="009E3E77" w:rsidRPr="00556DEA">
        <w:rPr>
          <w:rFonts w:ascii="Times New Roman" w:hAnsi="Times New Roman" w:cs="Times New Roman"/>
          <w:sz w:val="28"/>
          <w:szCs w:val="28"/>
        </w:rPr>
        <w:t>кробатические упражнения.   Кувырки   вперед   в   группировке   из упора присев, основной стойки,   после   разбега.   Длинный   кувырок   вперѐд. Кувырки назад. Соединение нескольких кувырков. Перекаты и перевороты.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Легкоатлетические упражнения. Бег на 30, 60, 100, 400, 500, 800 метров. Кроссы от 1000 до 3000 метров (в   зависимости   от   возраста),   6- минутный и 12-минутный бег. Прыжки в длину и высоту с места и с разбега. Тройной прыжок с места и с разбега. Метание мяча на дальность и в цель.</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Вид спорта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Специальная физическая подготовка (СФП)</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быстроты. Упражнения для развития стартовой скорости. По сигналу (преимущественно зрительному) рывки на 5-</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10 метров из различных исходных положений: стоя лицом, боком и спиной к стартовой линии, из приседа, широкого выпада, </w:t>
      </w:r>
      <w:proofErr w:type="gramStart"/>
      <w:r w:rsidRPr="00556DEA">
        <w:rPr>
          <w:rFonts w:ascii="Times New Roman" w:hAnsi="Times New Roman" w:cs="Times New Roman"/>
          <w:sz w:val="28"/>
          <w:szCs w:val="28"/>
        </w:rPr>
        <w:t>седа</w:t>
      </w:r>
      <w:proofErr w:type="gramEnd"/>
      <w:r w:rsidRPr="00556DEA">
        <w:rPr>
          <w:rFonts w:ascii="Times New Roman" w:hAnsi="Times New Roman" w:cs="Times New Roman"/>
          <w:sz w:val="28"/>
          <w:szCs w:val="28"/>
        </w:rPr>
        <w:t>,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т.д. Стартовые рывки к мячу с последующим броском в кольцо, в соревнованиях с партнером за овладение мячом.</w:t>
      </w:r>
    </w:p>
    <w:p w:rsidR="009E3E77" w:rsidRPr="00556DEA" w:rsidRDefault="009E3E77"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дистанционной скорости. Ускорения на 15,30,60, метров без мяча и с мячом. Ускорение под уклон 3-5 градусов. Бег змейкой между расставленными фишками. Бег   прыжками.   Эстафетный   бег. Обводка препятствий (на   скорость).   Переменный   бег   на   дистанции   60-100 метров. То же с ведением мяча. Подвижные игры типа «салки по кругу»,«бегуны», «сумей догнать» и т. д.</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т.п.) Бег с   изменением   направления   (до   180   градусов).   Бег   с   изменением   скорости: после быстрого бега резко замедлить бег или остановиться,   затем   выполнить новый рывок в том или другом направлении и т.д. «Челночный бег « (туда и обратно): 2 по10 м, 4 по10 м, 4 по 5 м, 2 по15 м и т.п. «Челночный бег», но отрезок вначале пробегается   лицом вперед,   обратно   - спиной   вперед   и   т.п.   Бег с «тенью» (повторение движений партнера, который   выполняет   бег   с максимальной скоростью и с изменением направления). То же, но   с   ведением мяча. </w:t>
      </w:r>
      <w:r w:rsidRPr="00556DEA">
        <w:rPr>
          <w:rFonts w:ascii="Times New Roman" w:hAnsi="Times New Roman" w:cs="Times New Roman"/>
          <w:sz w:val="28"/>
          <w:szCs w:val="28"/>
        </w:rPr>
        <w:lastRenderedPageBreak/>
        <w:t>Выполнение   элементов   техники   в   быстром   темпе   (например:   прием   мяча с последующим рывком в сторону и броском в цель).</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скоростно-силовых    качеств. Приседания   с   последующим   быстрым   выпрямлением.   Подскоки    и    прыжки после приседа. Прыжки на одной или двух   ногах   с   продвижением   с преодолением препятствий. То же с отягощением. Прыжки по ступенькам с максимальной   скоростью.   Прыжки   в   глубину.   Спрыгивание   с   высоты    (40-80 см) с последующим прыжком вверх или рывком на 7-10 метров. Беговые и прыжковые   упражнения:   эстафеты   с   элементами   бега,   прыжков.   Подвижные игры типа «волк во рву», «челнок», «скакуны», «подвижная эстафета».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Вбрасывание   баскетбольного   мяча   на   дальность.   Броски   мяча   на дальность за счет энергетического маха ногой вперед. Точки плечом партнера. Борьба за мяч.</w:t>
      </w:r>
    </w:p>
    <w:p w:rsidR="009E3E77" w:rsidRPr="00556DEA" w:rsidRDefault="009E3E77"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специальной выносливости. Повторное выполнение беговых и прыжковых упражнений. То же, но с ведением мяча. Переменный бег (несколько повторений в   серии).   Кроссы   с   переменной скоростью. Многократно повторяемые   специальные   технико-тактические упражнения. Например, повторные рывки с мячом с последующей обводкойнескольких   фишек   с   броском   в   кольцо;   с   увеличением   длины   рывка, количества повторений и сокращением интервалов отдыха   между   рывками. Игровые упражнения с мячом большой интенсивности (трое против трех, трое против двух и т.д.). Двухсторонние тренировочные игры с увеличенной продолжительностью. Игры с уменьшенным по численности составом.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Упражнения для развития ловкости. Прыжки   с   разбега   толчком одной и двумя ногами, стараясь достать   высоко   подвешенный   мяч   головой, рукой; то же, выполняя в прыжке поворот на 90-180 градусов. Прыжки вверх с поворотом и имитацией ловли 1 - 2 руками. Прыжки с места и с разбега с приемом мяча. Кувырки вперед и назад, в сторону через правое и левое плечо. Разновысокое ведение мяча, ведение двух-трех мячей. Парные и групповые упражнения с ведением мяча, обводкой   стоек,   обманными   движениями. Подвижные игры типа «живая мишень», «салки   мячом»,   «ловля   парами»   и другие.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Техническая подготовка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Техника передвижения. Бег обычный, спиной вперед, </w:t>
      </w:r>
      <w:proofErr w:type="spellStart"/>
      <w:r w:rsidRPr="00556DEA">
        <w:rPr>
          <w:rFonts w:ascii="Times New Roman" w:hAnsi="Times New Roman" w:cs="Times New Roman"/>
          <w:sz w:val="28"/>
          <w:szCs w:val="28"/>
        </w:rPr>
        <w:t>скрестным</w:t>
      </w:r>
      <w:proofErr w:type="spellEnd"/>
      <w:r w:rsidRPr="00556DEA">
        <w:rPr>
          <w:rFonts w:ascii="Times New Roman" w:hAnsi="Times New Roman" w:cs="Times New Roman"/>
          <w:sz w:val="28"/>
          <w:szCs w:val="28"/>
        </w:rPr>
        <w:t xml:space="preserve"> и приставным шагом. Бег по прямой, дугами,   с   изменением   направления   и скорости.</w:t>
      </w:r>
    </w:p>
    <w:p w:rsidR="009E3E77" w:rsidRPr="00556DEA" w:rsidRDefault="009E3E77" w:rsidP="00C176CC">
      <w:pPr>
        <w:spacing w:after="0" w:line="240" w:lineRule="auto"/>
        <w:ind w:firstLine="426"/>
        <w:jc w:val="both"/>
        <w:rPr>
          <w:rFonts w:ascii="Times New Roman" w:hAnsi="Times New Roman" w:cs="Times New Roman"/>
          <w:sz w:val="28"/>
          <w:szCs w:val="28"/>
        </w:rPr>
      </w:pPr>
      <w:proofErr w:type="gramStart"/>
      <w:r w:rsidRPr="00556DEA">
        <w:rPr>
          <w:rFonts w:ascii="Times New Roman" w:hAnsi="Times New Roman" w:cs="Times New Roman"/>
          <w:sz w:val="28"/>
          <w:szCs w:val="28"/>
        </w:rPr>
        <w:t>Прыжки: вверх, вверх - вперед, вверх - назад, вверх - вправо,   вверх   - влево, толчком двумя ногами с места и толчком   одной   и   двумя   ногами   с разбега.</w:t>
      </w:r>
      <w:proofErr w:type="gramEnd"/>
      <w:r w:rsidRPr="00556DEA">
        <w:rPr>
          <w:rFonts w:ascii="Times New Roman" w:hAnsi="Times New Roman" w:cs="Times New Roman"/>
          <w:sz w:val="28"/>
          <w:szCs w:val="28"/>
        </w:rPr>
        <w:t xml:space="preserve">   Повороты   переступанием,   прыжком,   на   одной   ноге;   в   стороны    и назад; на месте и в движении.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Остановка во время бега семенящим шагом и прыжком.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Броски мяча в кольцо. Броски одной рукой от плеча перед кольцом, с боку, </w:t>
      </w:r>
      <w:proofErr w:type="gramStart"/>
      <w:r w:rsidRPr="00556DEA">
        <w:rPr>
          <w:rFonts w:ascii="Times New Roman" w:hAnsi="Times New Roman" w:cs="Times New Roman"/>
          <w:sz w:val="28"/>
          <w:szCs w:val="28"/>
        </w:rPr>
        <w:t>с</w:t>
      </w:r>
      <w:proofErr w:type="gramEnd"/>
      <w:r w:rsidRPr="00556DEA">
        <w:rPr>
          <w:rFonts w:ascii="Times New Roman" w:hAnsi="Times New Roman" w:cs="Times New Roman"/>
          <w:sz w:val="28"/>
          <w:szCs w:val="28"/>
        </w:rPr>
        <w:t xml:space="preserve"> щитом, без щита. Броски в движении. Броски на месте и в движении с сопротивлением партнера. Броски после скоростного ведения. Броски после приема мяча. Средние, дальние броски.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 xml:space="preserve">Передача мяча. Передача мяча двумя руками от груди, из-за головы, одной рукой от плеча. Передача мяча на месте в парах, тройках. То же </w:t>
      </w:r>
      <w:proofErr w:type="gramStart"/>
      <w:r w:rsidRPr="00556DEA">
        <w:rPr>
          <w:rFonts w:ascii="Times New Roman" w:hAnsi="Times New Roman" w:cs="Times New Roman"/>
          <w:sz w:val="28"/>
          <w:szCs w:val="28"/>
        </w:rPr>
        <w:t>движении</w:t>
      </w:r>
      <w:proofErr w:type="gramEnd"/>
      <w:r w:rsidRPr="00556DEA">
        <w:rPr>
          <w:rFonts w:ascii="Times New Roman" w:hAnsi="Times New Roman" w:cs="Times New Roman"/>
          <w:sz w:val="28"/>
          <w:szCs w:val="28"/>
        </w:rPr>
        <w:t xml:space="preserve"> по прямой,       с       </w:t>
      </w:r>
      <w:proofErr w:type="spellStart"/>
      <w:r w:rsidRPr="00556DEA">
        <w:rPr>
          <w:rFonts w:ascii="Times New Roman" w:hAnsi="Times New Roman" w:cs="Times New Roman"/>
          <w:sz w:val="28"/>
          <w:szCs w:val="28"/>
        </w:rPr>
        <w:t>оббеганием</w:t>
      </w:r>
      <w:proofErr w:type="spellEnd"/>
      <w:r w:rsidRPr="00556DEA">
        <w:rPr>
          <w:rFonts w:ascii="Times New Roman" w:hAnsi="Times New Roman" w:cs="Times New Roman"/>
          <w:sz w:val="28"/>
          <w:szCs w:val="28"/>
        </w:rPr>
        <w:t xml:space="preserve">       препятствий,       на        максимальной        скорости бега. Дальние передачи на точность. Передачи с сопротивлением партнера.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Ловля (прием) мяча. Ловля мяча двумя руками на месте, в прыжке, в движении. Ловля одной рукой. Ловля катящегося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Ведение мяча. Ведение правой, левой рукой поочерѐдно на месте, по прямой и кругу, а также меняя направление движения, между фишек и движущимися партнѐрами; изменяя скорость, выполняя ускорения и   рывки,   не теряя контроль над мячом. Разновысокое ведение мяча на месте и в движении. Ведение по </w:t>
      </w:r>
      <w:proofErr w:type="gramStart"/>
      <w:r w:rsidRPr="00556DEA">
        <w:rPr>
          <w:rFonts w:ascii="Times New Roman" w:hAnsi="Times New Roman" w:cs="Times New Roman"/>
          <w:sz w:val="28"/>
          <w:szCs w:val="28"/>
        </w:rPr>
        <w:t>прямой</w:t>
      </w:r>
      <w:proofErr w:type="gramEnd"/>
      <w:r w:rsidRPr="00556DEA">
        <w:rPr>
          <w:rFonts w:ascii="Times New Roman" w:hAnsi="Times New Roman" w:cs="Times New Roman"/>
          <w:sz w:val="28"/>
          <w:szCs w:val="28"/>
        </w:rPr>
        <w:t xml:space="preserve"> и с изменением направления с сопротивлением партнера.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Обманные движения (финты). </w:t>
      </w:r>
      <w:proofErr w:type="gramStart"/>
      <w:r w:rsidRPr="00556DEA">
        <w:rPr>
          <w:rFonts w:ascii="Times New Roman" w:hAnsi="Times New Roman" w:cs="Times New Roman"/>
          <w:sz w:val="28"/>
          <w:szCs w:val="28"/>
        </w:rPr>
        <w:t>Обманные движения   «</w:t>
      </w:r>
      <w:proofErr w:type="spellStart"/>
      <w:r w:rsidRPr="00556DEA">
        <w:rPr>
          <w:rFonts w:ascii="Times New Roman" w:hAnsi="Times New Roman" w:cs="Times New Roman"/>
          <w:sz w:val="28"/>
          <w:szCs w:val="28"/>
        </w:rPr>
        <w:t>кроссовер</w:t>
      </w:r>
      <w:proofErr w:type="spellEnd"/>
      <w:r w:rsidRPr="00556DEA">
        <w:rPr>
          <w:rFonts w:ascii="Times New Roman" w:hAnsi="Times New Roman" w:cs="Times New Roman"/>
          <w:sz w:val="28"/>
          <w:szCs w:val="28"/>
        </w:rPr>
        <w:t>» выпадом   (при   атаке    противника    спереди    умение    показать    туловищем движение в сторону и   уйти с мячом в другую), то же, но перевод мяча между ног.</w:t>
      </w:r>
      <w:proofErr w:type="gramEnd"/>
      <w:r w:rsidRPr="00556DEA">
        <w:rPr>
          <w:rFonts w:ascii="Times New Roman" w:hAnsi="Times New Roman" w:cs="Times New Roman"/>
          <w:sz w:val="28"/>
          <w:szCs w:val="28"/>
        </w:rPr>
        <w:t xml:space="preserve"> Финт «разворот спиной» с мячом (при сближении с партнером,   поворот спиной и   уход   в   другую   сторону).   Обманное   движение   при   выполнении передач (показ в одну сторону, пас в другую).</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Отбор мяча. Отбор   мяча   при   единоборстве   с   соперником, находящимся   на   месте,   движущимся    навстречу    или    сбоку,    применяя выбивание мяча рукой. Вырывание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Тактическая подготовка</w:t>
      </w:r>
    </w:p>
    <w:p w:rsidR="009E3E77" w:rsidRPr="00556DEA" w:rsidRDefault="009E3E77"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Под тактикой следует понимать организацию индивидуальных   и коллективных действий игроков, направленных на достижение победы над соперником, т.е.   взаимодействие   баскетболистов   команды   по   </w:t>
      </w:r>
      <w:r w:rsidR="00463E5F">
        <w:rPr>
          <w:rFonts w:ascii="Times New Roman" w:hAnsi="Times New Roman" w:cs="Times New Roman"/>
          <w:sz w:val="28"/>
          <w:szCs w:val="28"/>
        </w:rPr>
        <w:t>определё</w:t>
      </w:r>
      <w:r w:rsidRPr="00556DEA">
        <w:rPr>
          <w:rFonts w:ascii="Times New Roman" w:hAnsi="Times New Roman" w:cs="Times New Roman"/>
          <w:sz w:val="28"/>
          <w:szCs w:val="28"/>
        </w:rPr>
        <w:t>нному плану, позволяющему успешно вести борьбу с соперником. Выделяются двакрупных раздела тактики: тактика нападения и тактика защиты. Они в свою очередь   делятся   на   подразделы:   индивидуальная,   групповая   и    командная тактика. Внутри этих подразделов выделяют группы тактических действий, выполняемых различными способами.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Тактика нападения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Под тактикой нападения понимается организация действий команды, владеющей мячом, для взятия корзины соперника. Действия в нападении подразделяются </w:t>
      </w:r>
      <w:proofErr w:type="gramStart"/>
      <w:r w:rsidRPr="00556DEA">
        <w:rPr>
          <w:rFonts w:ascii="Times New Roman" w:hAnsi="Times New Roman" w:cs="Times New Roman"/>
          <w:sz w:val="28"/>
          <w:szCs w:val="28"/>
        </w:rPr>
        <w:t>на</w:t>
      </w:r>
      <w:proofErr w:type="gramEnd"/>
      <w:r w:rsidRPr="00556DEA">
        <w:rPr>
          <w:rFonts w:ascii="Times New Roman" w:hAnsi="Times New Roman" w:cs="Times New Roman"/>
          <w:sz w:val="28"/>
          <w:szCs w:val="28"/>
        </w:rPr>
        <w:t xml:space="preserve"> индивидуальные, групповые и командные.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Индивидуальная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Индивидуальная тактика нападения - это целенаправленные действия баскетболиста, его умение из нескольких возможных </w:t>
      </w:r>
      <w:proofErr w:type="gramStart"/>
      <w:r w:rsidRPr="00556DEA">
        <w:rPr>
          <w:rFonts w:ascii="Times New Roman" w:hAnsi="Times New Roman" w:cs="Times New Roman"/>
          <w:sz w:val="28"/>
          <w:szCs w:val="28"/>
        </w:rPr>
        <w:t>решений данной игровой ситуации</w:t>
      </w:r>
      <w:proofErr w:type="gramEnd"/>
      <w:r w:rsidRPr="00556DEA">
        <w:rPr>
          <w:rFonts w:ascii="Times New Roman" w:hAnsi="Times New Roman" w:cs="Times New Roman"/>
          <w:sz w:val="28"/>
          <w:szCs w:val="28"/>
        </w:rPr>
        <w:t xml:space="preserve">   выбрать   наиболее   правильное,   умение   баскетболиста,    если    его команда владеет мячом, уйти из-под   контроля   соперника,   найти   и   создать игровое пространство для себя и партнеров, а если нужно, выиграть борьбу с защитниками.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Действие   без   мяча.   К   ним    относятся:    открывание,    отвлечение соперника,   создание    численного    преимущества    на    отдельном    участке площадки.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Действия   с    мячом.    Основными    вариантами    действий    игрока, владеющего   мячом,   являются:   ведение,   обводка,    обводка    с    изменением скорости движения, обводка с изменением направления движения, обводка с помощью обманных движений (финтов), броски по кольцу, передачи.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Групповая   тактика    решает    вопросы    взаимодействия    двух    или нескольких   игроков   на   баскетбольной   площадке,    называемого    комбинациями. Вся игра   состоит   из   цепи   комбинаций   и   противодействия   им.   Принято различать два основных вида комбинаций: при «стандартных» положениях   и   в ходе игрового эпизода.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Комбинации при «стандартных» положениях. К ним относятся взаимодействия при вбрасывании мяча из аута, броске по кольцу, выигранного спорного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Комбинации в игровых эпизодах. Проводятся после того, как команда овладела мячом. Групповые действия в игровых эпизодах подразделяются на взаимодействиях в парах, в тройках и т.д. К ним относятся комбинации: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«перегруз», «скрещивание», «передача по периметру», «взаимозаменяемость».</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Командная тактика   -   это   организация   коллективных   действий   всей команды при решении задач, возникших в конкретной игровой ситуации. При любых    тактических    построениях    командная    тактика    осуществляется посредством двух видов действий: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Быстрое нападение -   наиболее   эффективный   способ   организации атакующих действий (быстрый отрыв).</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Наиболее распространенным видом организации атакующих   действий команды является постепенное нападение.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Тактика защиты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Тактика защиты предполагает организацию   действий   команды,   не владеющей мячом, направленных на нейтрализацию атакующих действий соперников. Как и в нападении, игра в защите состоит из индивидуальных, групповых и командных действий.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Индивидуальная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Успех действий в обороне зависит не только от согласованных действий группы игроков, но и от   их   умения   индивидуально   действовать   против соперника, владеющего мячом, и без него.</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Действие против игрока без мяча. К ним относятся: закрывание, сопровождение и перехват мяча.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Действие против игрока с мячом. Действуя против игрока, владеющего мячом   (отбор    мяча),    воспрепятствовать    его    передаче    (противодействие передаче мяча), выходу с мячом на бросковую   позицию   (противодействие ведению), бросок мяча (противодействие броску в кольцо).</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Групповая   тактика   в   защите   предусматривает   организованное   действие двух   или   нескольких   игроков    против    любого    соперника,    угрожающего броском в кольцо, и направлена на оказание помощи партнерам.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lastRenderedPageBreak/>
        <w:t>К способам взаимодействия двух игроков в защите относятся: страховка, противодействие</w:t>
      </w:r>
      <w:r w:rsidRPr="00556DEA">
        <w:rPr>
          <w:rFonts w:ascii="Times New Roman" w:hAnsi="Times New Roman" w:cs="Times New Roman"/>
          <w:sz w:val="28"/>
          <w:szCs w:val="28"/>
        </w:rPr>
        <w:tab/>
        <w:t>взаимодействиям</w:t>
      </w:r>
      <w:r w:rsidRPr="00556DEA">
        <w:rPr>
          <w:rFonts w:ascii="Times New Roman" w:hAnsi="Times New Roman" w:cs="Times New Roman"/>
          <w:sz w:val="28"/>
          <w:szCs w:val="28"/>
        </w:rPr>
        <w:tab/>
        <w:t>в</w:t>
      </w:r>
      <w:r w:rsidRPr="00556DEA">
        <w:rPr>
          <w:rFonts w:ascii="Times New Roman" w:hAnsi="Times New Roman" w:cs="Times New Roman"/>
          <w:sz w:val="28"/>
          <w:szCs w:val="28"/>
        </w:rPr>
        <w:tab/>
        <w:t>а</w:t>
      </w:r>
      <w:r w:rsidR="00463E5F">
        <w:rPr>
          <w:rFonts w:ascii="Times New Roman" w:hAnsi="Times New Roman" w:cs="Times New Roman"/>
          <w:sz w:val="28"/>
          <w:szCs w:val="28"/>
        </w:rPr>
        <w:t>таке</w:t>
      </w:r>
      <w:r w:rsidR="00463E5F">
        <w:rPr>
          <w:rFonts w:ascii="Times New Roman" w:hAnsi="Times New Roman" w:cs="Times New Roman"/>
          <w:sz w:val="28"/>
          <w:szCs w:val="28"/>
        </w:rPr>
        <w:tab/>
        <w:t>«выход</w:t>
      </w:r>
      <w:r w:rsidR="00463E5F">
        <w:rPr>
          <w:rFonts w:ascii="Times New Roman" w:hAnsi="Times New Roman" w:cs="Times New Roman"/>
          <w:sz w:val="28"/>
          <w:szCs w:val="28"/>
        </w:rPr>
        <w:tab/>
        <w:t>на</w:t>
      </w:r>
      <w:r w:rsidR="00463E5F">
        <w:rPr>
          <w:rFonts w:ascii="Times New Roman" w:hAnsi="Times New Roman" w:cs="Times New Roman"/>
          <w:sz w:val="28"/>
          <w:szCs w:val="28"/>
        </w:rPr>
        <w:tab/>
        <w:t>свободное</w:t>
      </w:r>
      <w:r w:rsidR="00463E5F">
        <w:rPr>
          <w:rFonts w:ascii="Times New Roman" w:hAnsi="Times New Roman" w:cs="Times New Roman"/>
          <w:sz w:val="28"/>
          <w:szCs w:val="28"/>
        </w:rPr>
        <w:tab/>
        <w:t xml:space="preserve">место» </w:t>
      </w:r>
      <w:r w:rsidRPr="00556DEA">
        <w:rPr>
          <w:rFonts w:ascii="Times New Roman" w:hAnsi="Times New Roman" w:cs="Times New Roman"/>
          <w:sz w:val="28"/>
          <w:szCs w:val="28"/>
        </w:rPr>
        <w:t>и</w:t>
      </w:r>
    </w:p>
    <w:p w:rsidR="009E3E77" w:rsidRPr="00556DEA" w:rsidRDefault="009E3E77" w:rsidP="00463E5F">
      <w:pPr>
        <w:spacing w:after="0" w:line="240" w:lineRule="auto"/>
        <w:jc w:val="both"/>
        <w:rPr>
          <w:rFonts w:ascii="Times New Roman" w:hAnsi="Times New Roman" w:cs="Times New Roman"/>
          <w:sz w:val="28"/>
          <w:szCs w:val="28"/>
        </w:rPr>
      </w:pPr>
      <w:r w:rsidRPr="00556DEA">
        <w:rPr>
          <w:rFonts w:ascii="Times New Roman" w:hAnsi="Times New Roman" w:cs="Times New Roman"/>
          <w:sz w:val="28"/>
          <w:szCs w:val="28"/>
        </w:rPr>
        <w:t>«скрещивание».</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 способам взаимодействия трех или более игроков относятся специально организованные      противодействия:      построение      «зона»      и      создание прессинга.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Командная тактика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 основе командной игры в обороне лежат организованные тактические действия   игроков   против   атакующих   соперников.    В   зависимости   от   структуры и характера атакующих действий командные   действия   в   обороне   включают защиту против быстрого нападения и организованного нападения.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Помимо   общих   закономерностей   ведения   игры    в    защите    против быстрого и организованного нападения,   можно   выделить   ряд   способов организации командных действий в обороне:   персональная   защита,   зонная защита, комбинированная защита.</w:t>
      </w:r>
    </w:p>
    <w:p w:rsidR="009E3E77" w:rsidRPr="00556DEA" w:rsidRDefault="009E3E77" w:rsidP="00C176CC">
      <w:pPr>
        <w:spacing w:after="0" w:line="240" w:lineRule="auto"/>
        <w:ind w:firstLine="426"/>
        <w:jc w:val="both"/>
        <w:rPr>
          <w:rFonts w:ascii="Times New Roman" w:hAnsi="Times New Roman" w:cs="Times New Roman"/>
          <w:sz w:val="28"/>
          <w:szCs w:val="28"/>
        </w:rPr>
      </w:pP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Различные виды спорта и подвижные игры</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Для решения функций данной программы следует применять в большей степени игровой метод, способствующий комплексному совершенствованию движений при их первоначальном разучивании,   используется   для совершенствования физических качеств, потому что в   игровом   методе присутствуют благоприятные   предпосылки   для   развития   ловкости,   силы, быстроты, выносливости.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 занятия с   использованием   игрового   метода   вводятся   упражнения, которые носят соревновательный характер. К игровой форме относят подготовительные упражнения, вспомогательные игры и упражнения, где присутствуют элементы соперничества.</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Вспомогательные игры включают: простые, сложные, переходные и командные игры.   Упражнения,   выполняемые   в   игровой   форме   -   подвижные игры, игровые задания, использование различных снарядов, стендов и т. д. отличаются   глубиной    и    разносторонностью    воздействия    на    физические качества занимающихся. Такие   занятия   повышают   интерес   к   спорту   и физической культуре, стимулируют   процесс   усвоения   техники   отдельных элементов физических упражнений, способствуют стремлению к преодолению трудностей для решения поставленных перед </w:t>
      </w:r>
      <w:proofErr w:type="gramStart"/>
      <w:r w:rsidRPr="00556DEA">
        <w:rPr>
          <w:rFonts w:ascii="Times New Roman" w:hAnsi="Times New Roman" w:cs="Times New Roman"/>
          <w:sz w:val="28"/>
          <w:szCs w:val="28"/>
        </w:rPr>
        <w:t>занимающимися</w:t>
      </w:r>
      <w:proofErr w:type="gramEnd"/>
      <w:r w:rsidRPr="00556DEA">
        <w:rPr>
          <w:rFonts w:ascii="Times New Roman" w:hAnsi="Times New Roman" w:cs="Times New Roman"/>
          <w:sz w:val="28"/>
          <w:szCs w:val="28"/>
        </w:rPr>
        <w:t xml:space="preserve"> задач.</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Подвижная игра   -   одно   из   важных   сре</w:t>
      </w:r>
      <w:proofErr w:type="gramStart"/>
      <w:r w:rsidRPr="00556DEA">
        <w:rPr>
          <w:rFonts w:ascii="Times New Roman" w:hAnsi="Times New Roman" w:cs="Times New Roman"/>
          <w:sz w:val="28"/>
          <w:szCs w:val="28"/>
        </w:rPr>
        <w:t>дств   вс</w:t>
      </w:r>
      <w:proofErr w:type="gramEnd"/>
      <w:r w:rsidRPr="00556DEA">
        <w:rPr>
          <w:rFonts w:ascii="Times New Roman" w:hAnsi="Times New Roman" w:cs="Times New Roman"/>
          <w:sz w:val="28"/>
          <w:szCs w:val="28"/>
        </w:rPr>
        <w:t>естороннего   воспитания</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детей.</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Характерная   ее   особенность   -   комплексность   воздействия   на   организм   и</w:t>
      </w:r>
    </w:p>
    <w:p w:rsidR="009E3E77" w:rsidRPr="00556DEA" w:rsidRDefault="009E3E77"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на все стороны личности: в игре одновременно осуществляется физическое, умственное, нравственное, эстетическое и трудовое воспитание. Активная двигательная       деятельность       игрового       характера       и       вызываемые       </w:t>
      </w:r>
      <w:r w:rsidRPr="00556DEA">
        <w:rPr>
          <w:rFonts w:ascii="Times New Roman" w:hAnsi="Times New Roman" w:cs="Times New Roman"/>
          <w:sz w:val="28"/>
          <w:szCs w:val="28"/>
        </w:rPr>
        <w:lastRenderedPageBreak/>
        <w:t>еюположительные    эмоции    усиливают    все    физиологические    процессы    в организме, улучшают работу всех органов и систем.</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Возникающие в игре неожиданные ситуации приучают целесообразно использовать приобретенные двигательные навыки.</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Перед   тем   как   выбрать   определенную   игру,   следует    поставить конкретную   педагогическую   задачу,   решению    которой    она    оказывает содействие, учитывая состав участников, их вековые особенности, развитие и физическую подготовленность. При отборе   игры   надо   учитывать   форму проведения занятия, а также, что очень важно, придерживаться известного в педагогике правила постепенного перехода от легкого к </w:t>
      </w:r>
      <w:proofErr w:type="gramStart"/>
      <w:r w:rsidRPr="00556DEA">
        <w:rPr>
          <w:rFonts w:ascii="Times New Roman" w:hAnsi="Times New Roman" w:cs="Times New Roman"/>
          <w:sz w:val="28"/>
          <w:szCs w:val="28"/>
        </w:rPr>
        <w:t>сложному</w:t>
      </w:r>
      <w:proofErr w:type="gramEnd"/>
      <w:r w:rsidRPr="00556DEA">
        <w:rPr>
          <w:rFonts w:ascii="Times New Roman" w:hAnsi="Times New Roman" w:cs="Times New Roman"/>
          <w:sz w:val="28"/>
          <w:szCs w:val="28"/>
        </w:rPr>
        <w:t>. Для   этого, чтобы определить степень сложности той или   другой   игры,   учитывается количество элементов, которые входят в ее состав (бег,прыжки, метание и т.п.) 1)</w:t>
      </w:r>
      <w:r w:rsidR="00463E5F">
        <w:rPr>
          <w:rFonts w:ascii="Times New Roman" w:hAnsi="Times New Roman" w:cs="Times New Roman"/>
          <w:sz w:val="28"/>
          <w:szCs w:val="28"/>
        </w:rPr>
        <w:t xml:space="preserve">. </w:t>
      </w:r>
      <w:r w:rsidRPr="00556DEA">
        <w:rPr>
          <w:rFonts w:ascii="Times New Roman" w:hAnsi="Times New Roman" w:cs="Times New Roman"/>
          <w:sz w:val="28"/>
          <w:szCs w:val="28"/>
        </w:rPr>
        <w:t>Различные виды спорта. Футбол, волейбол, гандбол.</w:t>
      </w:r>
    </w:p>
    <w:p w:rsidR="009E3E77" w:rsidRPr="00556DEA" w:rsidRDefault="009E3E77"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2) Подвижные игры и эстафеты. Игры с мячом, бегом, прыжками, метанием,   сопротивлением,    на    внимание,    координацию.    Эстафеты    встречные и круговые с преодолением полосы препятствий, переноской, расстановкой и собиранием предметов, переноской груза, метание в цель.   Бросками   и   ловлей мяча, прыжками и бегом в различных сочетаниях перечисленных элементов.</w:t>
      </w:r>
    </w:p>
    <w:p w:rsidR="00463E5F" w:rsidRDefault="00463E5F" w:rsidP="00C176CC">
      <w:pPr>
        <w:spacing w:after="0" w:line="240" w:lineRule="auto"/>
        <w:ind w:firstLine="426"/>
        <w:jc w:val="both"/>
        <w:rPr>
          <w:rFonts w:ascii="Times New Roman" w:hAnsi="Times New Roman" w:cs="Times New Roman"/>
          <w:sz w:val="28"/>
          <w:szCs w:val="28"/>
        </w:rPr>
      </w:pPr>
    </w:p>
    <w:p w:rsidR="009E3E77" w:rsidRPr="00463E5F" w:rsidRDefault="009E3E77" w:rsidP="00C176CC">
      <w:pPr>
        <w:spacing w:after="0" w:line="240" w:lineRule="auto"/>
        <w:ind w:firstLine="426"/>
        <w:jc w:val="both"/>
        <w:rPr>
          <w:rFonts w:ascii="Times New Roman" w:hAnsi="Times New Roman" w:cs="Times New Roman"/>
          <w:b/>
          <w:sz w:val="28"/>
          <w:szCs w:val="28"/>
        </w:rPr>
      </w:pPr>
      <w:r w:rsidRPr="00463E5F">
        <w:rPr>
          <w:rFonts w:ascii="Times New Roman" w:hAnsi="Times New Roman" w:cs="Times New Roman"/>
          <w:b/>
          <w:sz w:val="28"/>
          <w:szCs w:val="28"/>
        </w:rPr>
        <w:t>Методическое обеспечение программы дополнительного</w:t>
      </w:r>
      <w:r w:rsidR="00832EDF" w:rsidRPr="00463E5F">
        <w:rPr>
          <w:rFonts w:ascii="Times New Roman" w:hAnsi="Times New Roman" w:cs="Times New Roman"/>
          <w:b/>
          <w:sz w:val="28"/>
          <w:szCs w:val="28"/>
        </w:rPr>
        <w:t xml:space="preserve"> образования</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Диагностические средства</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По окончании цикла подготовки, обучающиеся должны выполнить нормативные требования физической подготовленности, а также принять участие в соревнованиях.</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Участие в соревнованиях: Стартовый уровень</w:t>
      </w:r>
    </w:p>
    <w:p w:rsidR="00832EDF" w:rsidRPr="00556DEA" w:rsidRDefault="00832EDF" w:rsidP="00C176CC">
      <w:pPr>
        <w:spacing w:after="0" w:line="240" w:lineRule="auto"/>
        <w:ind w:firstLine="426"/>
        <w:jc w:val="both"/>
        <w:rPr>
          <w:rFonts w:ascii="Times New Roman" w:hAnsi="Times New Roman" w:cs="Times New Roman"/>
          <w:sz w:val="28"/>
          <w:szCs w:val="28"/>
        </w:rPr>
      </w:pPr>
      <w:proofErr w:type="spellStart"/>
      <w:r w:rsidRPr="00556DEA">
        <w:rPr>
          <w:rFonts w:ascii="Times New Roman" w:hAnsi="Times New Roman" w:cs="Times New Roman"/>
          <w:sz w:val="28"/>
          <w:szCs w:val="28"/>
        </w:rPr>
        <w:t>Внутришкольные</w:t>
      </w:r>
      <w:proofErr w:type="spellEnd"/>
      <w:r w:rsidRPr="00556DEA">
        <w:rPr>
          <w:rFonts w:ascii="Times New Roman" w:hAnsi="Times New Roman" w:cs="Times New Roman"/>
          <w:sz w:val="28"/>
          <w:szCs w:val="28"/>
        </w:rPr>
        <w:t xml:space="preserve"> соревнования по волейболу</w:t>
      </w:r>
      <w:r w:rsidR="00463E5F">
        <w:rPr>
          <w:rFonts w:ascii="Times New Roman" w:hAnsi="Times New Roman" w:cs="Times New Roman"/>
          <w:sz w:val="28"/>
          <w:szCs w:val="28"/>
        </w:rPr>
        <w:t xml:space="preserve"> и баскетболу.</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Базовый уровень</w:t>
      </w:r>
      <w:r w:rsidR="00463E5F">
        <w:rPr>
          <w:rFonts w:ascii="Times New Roman" w:hAnsi="Times New Roman" w:cs="Times New Roman"/>
          <w:sz w:val="28"/>
          <w:szCs w:val="28"/>
        </w:rPr>
        <w:t xml:space="preserve"> и продвинутый уровень</w:t>
      </w: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Муниципальные соревнования по волейболу</w:t>
      </w:r>
      <w:r w:rsidR="00463E5F">
        <w:rPr>
          <w:rFonts w:ascii="Times New Roman" w:hAnsi="Times New Roman" w:cs="Times New Roman"/>
          <w:sz w:val="28"/>
          <w:szCs w:val="28"/>
        </w:rPr>
        <w:t xml:space="preserve"> и баскетболу</w:t>
      </w:r>
      <w:r w:rsidRPr="00556DEA">
        <w:rPr>
          <w:rFonts w:ascii="Times New Roman" w:hAnsi="Times New Roman" w:cs="Times New Roman"/>
          <w:sz w:val="28"/>
          <w:szCs w:val="28"/>
        </w:rPr>
        <w:t xml:space="preserve"> среди </w:t>
      </w:r>
      <w:r w:rsidR="00463E5F">
        <w:rPr>
          <w:rFonts w:ascii="Times New Roman" w:hAnsi="Times New Roman" w:cs="Times New Roman"/>
          <w:sz w:val="28"/>
          <w:szCs w:val="28"/>
        </w:rPr>
        <w:t xml:space="preserve">ОУ </w:t>
      </w:r>
      <w:proofErr w:type="spellStart"/>
      <w:r w:rsidR="00463E5F">
        <w:rPr>
          <w:rFonts w:ascii="Times New Roman" w:hAnsi="Times New Roman" w:cs="Times New Roman"/>
          <w:sz w:val="28"/>
          <w:szCs w:val="28"/>
        </w:rPr>
        <w:t>Тюхтетского</w:t>
      </w:r>
      <w:proofErr w:type="spellEnd"/>
      <w:r w:rsidRPr="00556DEA">
        <w:rPr>
          <w:rFonts w:ascii="Times New Roman" w:hAnsi="Times New Roman" w:cs="Times New Roman"/>
          <w:sz w:val="28"/>
          <w:szCs w:val="28"/>
        </w:rPr>
        <w:t xml:space="preserve"> района.</w:t>
      </w:r>
    </w:p>
    <w:p w:rsidR="00832EDF" w:rsidRPr="00556DEA" w:rsidRDefault="00832EDF" w:rsidP="00463E5F">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 xml:space="preserve">Контрольные нормативы по </w:t>
      </w:r>
      <w:proofErr w:type="gramStart"/>
      <w:r w:rsidRPr="00556DEA">
        <w:rPr>
          <w:rFonts w:ascii="Times New Roman" w:hAnsi="Times New Roman" w:cs="Times New Roman"/>
          <w:sz w:val="28"/>
          <w:szCs w:val="28"/>
        </w:rPr>
        <w:t>физической</w:t>
      </w:r>
      <w:proofErr w:type="gramEnd"/>
      <w:r w:rsidRPr="00556DEA">
        <w:rPr>
          <w:rFonts w:ascii="Times New Roman" w:hAnsi="Times New Roman" w:cs="Times New Roman"/>
          <w:sz w:val="28"/>
          <w:szCs w:val="28"/>
        </w:rPr>
        <w:t xml:space="preserve"> и технической (на конец учебного года</w:t>
      </w:r>
      <w:r w:rsidR="00463E5F">
        <w:rPr>
          <w:rFonts w:ascii="Times New Roman" w:hAnsi="Times New Roman" w:cs="Times New Roman"/>
          <w:sz w:val="28"/>
          <w:szCs w:val="28"/>
        </w:rPr>
        <w:t>)</w:t>
      </w:r>
    </w:p>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11-12 лет</w:t>
      </w:r>
    </w:p>
    <w:tbl>
      <w:tblPr>
        <w:tblStyle w:val="TableNormal"/>
        <w:tblW w:w="10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
        <w:gridCol w:w="3630"/>
        <w:gridCol w:w="1048"/>
        <w:gridCol w:w="1019"/>
        <w:gridCol w:w="1240"/>
        <w:gridCol w:w="1052"/>
        <w:gridCol w:w="1067"/>
        <w:gridCol w:w="966"/>
      </w:tblGrid>
      <w:tr w:rsidR="00832EDF" w:rsidRPr="00556DEA" w:rsidTr="00463E5F">
        <w:trPr>
          <w:trHeight w:val="278"/>
        </w:trPr>
        <w:tc>
          <w:tcPr>
            <w:tcW w:w="481" w:type="dxa"/>
            <w:vMerge w:val="restart"/>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30" w:type="dxa"/>
            <w:vMerge w:val="restart"/>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392" w:type="dxa"/>
            <w:gridSpan w:val="6"/>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3"/>
        </w:trPr>
        <w:tc>
          <w:tcPr>
            <w:tcW w:w="48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3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307"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3085"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8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3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1048"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19"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24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52"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67"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966"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й</w:t>
            </w:r>
          </w:p>
        </w:tc>
      </w:tr>
      <w:tr w:rsidR="00832EDF" w:rsidRPr="00556DEA" w:rsidTr="00463E5F">
        <w:trPr>
          <w:trHeight w:val="278"/>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5,1</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5,5</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6,2</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5,3</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5,8</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6,0</w:t>
            </w:r>
          </w:p>
        </w:tc>
      </w:tr>
      <w:tr w:rsidR="00832EDF" w:rsidRPr="00556DEA" w:rsidTr="00463E5F">
        <w:trPr>
          <w:trHeight w:val="552"/>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0" w:type="dxa"/>
          </w:tcPr>
          <w:p w:rsidR="00832EDF" w:rsidRPr="00011A23" w:rsidRDefault="00832EDF" w:rsidP="00463E5F">
            <w:pPr>
              <w:ind w:firstLine="59"/>
              <w:jc w:val="both"/>
              <w:rPr>
                <w:rFonts w:ascii="Times New Roman" w:hAnsi="Times New Roman" w:cs="Times New Roman"/>
                <w:sz w:val="28"/>
                <w:szCs w:val="28"/>
                <w:lang w:val="ru-RU"/>
              </w:rPr>
            </w:pPr>
            <w:r w:rsidRPr="00011A23">
              <w:rPr>
                <w:rFonts w:ascii="Times New Roman" w:hAnsi="Times New Roman" w:cs="Times New Roman"/>
                <w:sz w:val="28"/>
                <w:szCs w:val="28"/>
                <w:lang w:val="ru-RU"/>
              </w:rPr>
              <w:t>Прыжок в длину с места</w:t>
            </w:r>
          </w:p>
          <w:p w:rsidR="00832EDF" w:rsidRPr="00011A23" w:rsidRDefault="00832EDF" w:rsidP="00463E5F">
            <w:pPr>
              <w:ind w:firstLine="59"/>
              <w:jc w:val="both"/>
              <w:rPr>
                <w:rFonts w:ascii="Times New Roman" w:hAnsi="Times New Roman" w:cs="Times New Roman"/>
                <w:sz w:val="28"/>
                <w:szCs w:val="28"/>
                <w:lang w:val="ru-RU"/>
              </w:rPr>
            </w:pPr>
            <w:r w:rsidRPr="00011A23">
              <w:rPr>
                <w:rFonts w:ascii="Times New Roman" w:hAnsi="Times New Roman" w:cs="Times New Roman"/>
                <w:sz w:val="28"/>
                <w:szCs w:val="28"/>
                <w:lang w:val="ru-RU"/>
              </w:rPr>
              <w:t>(</w:t>
            </w:r>
            <w:proofErr w:type="gramStart"/>
            <w:r w:rsidRPr="00011A23">
              <w:rPr>
                <w:rFonts w:ascii="Times New Roman" w:hAnsi="Times New Roman" w:cs="Times New Roman"/>
                <w:sz w:val="28"/>
                <w:szCs w:val="28"/>
                <w:lang w:val="ru-RU"/>
              </w:rPr>
              <w:t>см</w:t>
            </w:r>
            <w:proofErr w:type="gramEnd"/>
            <w:r w:rsidRPr="00011A23">
              <w:rPr>
                <w:rFonts w:ascii="Times New Roman" w:hAnsi="Times New Roman" w:cs="Times New Roman"/>
                <w:sz w:val="28"/>
                <w:szCs w:val="28"/>
                <w:lang w:val="ru-RU"/>
              </w:rPr>
              <w:t>.)</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175</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160</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150</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165</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145</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135</w:t>
            </w:r>
          </w:p>
        </w:tc>
      </w:tr>
      <w:tr w:rsidR="00832EDF" w:rsidRPr="00556DEA" w:rsidTr="00463E5F">
        <w:trPr>
          <w:trHeight w:val="551"/>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0"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32</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23</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40</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30</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28</w:t>
            </w:r>
          </w:p>
        </w:tc>
      </w:tr>
      <w:tr w:rsidR="00832EDF" w:rsidRPr="00556DEA" w:rsidTr="00463E5F">
        <w:trPr>
          <w:trHeight w:val="27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4.20</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5.20</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6.30</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5.00</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5.50</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7.10</w:t>
            </w:r>
          </w:p>
        </w:tc>
      </w:tr>
      <w:tr w:rsidR="00832EDF" w:rsidRPr="00556DEA" w:rsidTr="00463E5F">
        <w:trPr>
          <w:trHeight w:val="49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30" w:type="dxa"/>
          </w:tcPr>
          <w:p w:rsidR="00832EDF" w:rsidRPr="00463E5F" w:rsidRDefault="00463E5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Подтягивание</w:t>
            </w:r>
            <w:r>
              <w:rPr>
                <w:rFonts w:ascii="Times New Roman" w:hAnsi="Times New Roman" w:cs="Times New Roman"/>
                <w:sz w:val="28"/>
                <w:szCs w:val="28"/>
                <w:lang w:val="ru-RU"/>
              </w:rPr>
              <w:t xml:space="preserve"> на </w:t>
            </w:r>
            <w:r w:rsidRPr="00463E5F">
              <w:rPr>
                <w:rFonts w:ascii="Times New Roman" w:hAnsi="Times New Roman" w:cs="Times New Roman"/>
                <w:sz w:val="28"/>
                <w:szCs w:val="28"/>
                <w:lang w:val="ru-RU"/>
              </w:rPr>
              <w:t xml:space="preserve">высокой </w:t>
            </w:r>
            <w:r w:rsidRPr="00463E5F">
              <w:rPr>
                <w:rFonts w:ascii="Times New Roman" w:hAnsi="Times New Roman" w:cs="Times New Roman"/>
                <w:sz w:val="28"/>
                <w:szCs w:val="28"/>
                <w:lang w:val="ru-RU"/>
              </w:rPr>
              <w:lastRenderedPageBreak/>
              <w:t xml:space="preserve">перекладине </w:t>
            </w:r>
            <w:r>
              <w:rPr>
                <w:rFonts w:ascii="Times New Roman" w:hAnsi="Times New Roman" w:cs="Times New Roman"/>
                <w:sz w:val="28"/>
                <w:szCs w:val="28"/>
                <w:lang w:val="ru-RU"/>
              </w:rPr>
              <w:t>(юноши); с</w:t>
            </w:r>
            <w:r w:rsidRPr="00463E5F">
              <w:rPr>
                <w:rFonts w:ascii="Times New Roman" w:hAnsi="Times New Roman" w:cs="Times New Roman"/>
                <w:sz w:val="28"/>
                <w:szCs w:val="28"/>
                <w:lang w:val="ru-RU"/>
              </w:rPr>
              <w:t>гибание разгибание рук в упорелёжа (девушки)</w:t>
            </w:r>
          </w:p>
        </w:tc>
        <w:tc>
          <w:tcPr>
            <w:tcW w:w="104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lastRenderedPageBreak/>
              <w:t>7</w:t>
            </w:r>
          </w:p>
        </w:tc>
        <w:tc>
          <w:tcPr>
            <w:tcW w:w="101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124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19</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10</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 </w:t>
      </w:r>
      <w:r w:rsidR="00832EDF" w:rsidRPr="00556DEA">
        <w:rPr>
          <w:rFonts w:ascii="Times New Roman" w:hAnsi="Times New Roman" w:cs="Times New Roman"/>
          <w:sz w:val="28"/>
          <w:szCs w:val="28"/>
        </w:rPr>
        <w:t>лет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3621"/>
        <w:gridCol w:w="1076"/>
        <w:gridCol w:w="1038"/>
        <w:gridCol w:w="1273"/>
        <w:gridCol w:w="1071"/>
        <w:gridCol w:w="1091"/>
        <w:gridCol w:w="755"/>
      </w:tblGrid>
      <w:tr w:rsidR="00832EDF" w:rsidRPr="00556DEA" w:rsidTr="00463E5F">
        <w:trPr>
          <w:trHeight w:val="273"/>
        </w:trPr>
        <w:tc>
          <w:tcPr>
            <w:tcW w:w="490" w:type="dxa"/>
            <w:vMerge w:val="restart"/>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21" w:type="dxa"/>
            <w:vMerge w:val="restart"/>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304" w:type="dxa"/>
            <w:gridSpan w:val="6"/>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7"/>
        </w:trPr>
        <w:tc>
          <w:tcPr>
            <w:tcW w:w="49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2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387"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2917"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9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2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1076"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38"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273"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7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9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755"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вый</w:t>
            </w:r>
            <w:proofErr w:type="spellEnd"/>
          </w:p>
        </w:tc>
      </w:tr>
      <w:tr w:rsidR="00832EDF" w:rsidRPr="00556DEA" w:rsidTr="00463E5F">
        <w:trPr>
          <w:trHeight w:val="278"/>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2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5,0</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5,4</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5,9</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5,3</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5,7</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6,3</w:t>
            </w:r>
          </w:p>
        </w:tc>
      </w:tr>
      <w:tr w:rsidR="00832EDF" w:rsidRPr="00556DEA" w:rsidTr="00463E5F">
        <w:trPr>
          <w:trHeight w:val="551"/>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21" w:type="dxa"/>
          </w:tcPr>
          <w:p w:rsidR="00832EDF" w:rsidRPr="00011A23" w:rsidRDefault="00832EDF" w:rsidP="00463E5F">
            <w:pPr>
              <w:ind w:firstLine="59"/>
              <w:jc w:val="both"/>
              <w:rPr>
                <w:rFonts w:ascii="Times New Roman" w:hAnsi="Times New Roman" w:cs="Times New Roman"/>
                <w:sz w:val="28"/>
                <w:szCs w:val="28"/>
                <w:lang w:val="ru-RU"/>
              </w:rPr>
            </w:pPr>
            <w:r w:rsidRPr="00011A23">
              <w:rPr>
                <w:rFonts w:ascii="Times New Roman" w:hAnsi="Times New Roman" w:cs="Times New Roman"/>
                <w:sz w:val="28"/>
                <w:szCs w:val="28"/>
                <w:lang w:val="ru-RU"/>
              </w:rPr>
              <w:t>Прыжок в длину с места</w:t>
            </w:r>
          </w:p>
          <w:p w:rsidR="00832EDF" w:rsidRPr="00011A23" w:rsidRDefault="00832EDF" w:rsidP="00463E5F">
            <w:pPr>
              <w:ind w:firstLine="59"/>
              <w:jc w:val="both"/>
              <w:rPr>
                <w:rFonts w:ascii="Times New Roman" w:hAnsi="Times New Roman" w:cs="Times New Roman"/>
                <w:sz w:val="28"/>
                <w:szCs w:val="28"/>
                <w:lang w:val="ru-RU"/>
              </w:rPr>
            </w:pPr>
            <w:r w:rsidRPr="00011A23">
              <w:rPr>
                <w:rFonts w:ascii="Times New Roman" w:hAnsi="Times New Roman" w:cs="Times New Roman"/>
                <w:sz w:val="28"/>
                <w:szCs w:val="28"/>
                <w:lang w:val="ru-RU"/>
              </w:rPr>
              <w:t>(</w:t>
            </w:r>
            <w:proofErr w:type="gramStart"/>
            <w:r w:rsidRPr="00011A23">
              <w:rPr>
                <w:rFonts w:ascii="Times New Roman" w:hAnsi="Times New Roman" w:cs="Times New Roman"/>
                <w:sz w:val="28"/>
                <w:szCs w:val="28"/>
                <w:lang w:val="ru-RU"/>
              </w:rPr>
              <w:t>см</w:t>
            </w:r>
            <w:proofErr w:type="gramEnd"/>
            <w:r w:rsidRPr="00011A23">
              <w:rPr>
                <w:rFonts w:ascii="Times New Roman" w:hAnsi="Times New Roman" w:cs="Times New Roman"/>
                <w:sz w:val="28"/>
                <w:szCs w:val="28"/>
                <w:lang w:val="ru-RU"/>
              </w:rPr>
              <w:t>.)</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225</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204</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158</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210</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184</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143</w:t>
            </w:r>
          </w:p>
        </w:tc>
      </w:tr>
      <w:tr w:rsidR="00832EDF" w:rsidRPr="00556DEA" w:rsidTr="00463E5F">
        <w:trPr>
          <w:trHeight w:val="551"/>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2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Подниманиятуловищаза</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 xml:space="preserve">30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кол</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раз</w:t>
            </w:r>
            <w:proofErr w:type="spellEnd"/>
            <w:r w:rsidRPr="00556DEA">
              <w:rPr>
                <w:rFonts w:ascii="Times New Roman" w:hAnsi="Times New Roman" w:cs="Times New Roman"/>
                <w:sz w:val="28"/>
                <w:szCs w:val="28"/>
              </w:rPr>
              <w:t>)</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35</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26</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13</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32</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23</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r>
      <w:tr w:rsidR="00832EDF" w:rsidRPr="00556DEA" w:rsidTr="00463E5F">
        <w:trPr>
          <w:trHeight w:val="273"/>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2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3,35</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4,05</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5,10</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4,00</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4,35</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5,45</w:t>
            </w:r>
          </w:p>
        </w:tc>
      </w:tr>
      <w:tr w:rsidR="00832EDF" w:rsidRPr="00556DEA" w:rsidTr="00463E5F">
        <w:trPr>
          <w:trHeight w:val="1382"/>
        </w:trPr>
        <w:tc>
          <w:tcPr>
            <w:tcW w:w="490"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21" w:type="dxa"/>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Подтягивание</w:t>
            </w:r>
            <w:r w:rsidRPr="00463E5F">
              <w:rPr>
                <w:rFonts w:ascii="Times New Roman" w:hAnsi="Times New Roman" w:cs="Times New Roman"/>
                <w:sz w:val="28"/>
                <w:szCs w:val="28"/>
                <w:lang w:val="ru-RU"/>
              </w:rPr>
              <w:tab/>
            </w:r>
            <w:r w:rsidRPr="00463E5F">
              <w:rPr>
                <w:rFonts w:ascii="Times New Roman" w:hAnsi="Times New Roman" w:cs="Times New Roman"/>
                <w:sz w:val="28"/>
                <w:szCs w:val="28"/>
                <w:lang w:val="ru-RU"/>
              </w:rPr>
              <w:tab/>
              <w:t>на высокойперекладине (юноши);</w:t>
            </w:r>
            <w:r w:rsidRPr="00463E5F">
              <w:rPr>
                <w:rFonts w:ascii="Times New Roman" w:hAnsi="Times New Roman" w:cs="Times New Roman"/>
                <w:sz w:val="28"/>
                <w:szCs w:val="28"/>
                <w:lang w:val="ru-RU"/>
              </w:rPr>
              <w:tab/>
              <w:t>сгибание</w:t>
            </w:r>
          </w:p>
          <w:p w:rsidR="00832EDF" w:rsidRPr="005320E8" w:rsidRDefault="00832EDF" w:rsidP="00463E5F">
            <w:pPr>
              <w:ind w:firstLine="59"/>
              <w:jc w:val="both"/>
              <w:rPr>
                <w:rFonts w:ascii="Times New Roman" w:hAnsi="Times New Roman" w:cs="Times New Roman"/>
                <w:sz w:val="28"/>
                <w:szCs w:val="28"/>
                <w:lang w:val="ru-RU"/>
              </w:rPr>
            </w:pPr>
            <w:proofErr w:type="spellStart"/>
            <w:r w:rsidRPr="005320E8">
              <w:rPr>
                <w:rFonts w:ascii="Times New Roman" w:hAnsi="Times New Roman" w:cs="Times New Roman"/>
                <w:sz w:val="28"/>
                <w:szCs w:val="28"/>
                <w:lang w:val="ru-RU"/>
              </w:rPr>
              <w:t>разгибаниерук</w:t>
            </w:r>
            <w:proofErr w:type="spellEnd"/>
            <w:r w:rsidRPr="005320E8">
              <w:rPr>
                <w:rFonts w:ascii="Times New Roman" w:hAnsi="Times New Roman" w:cs="Times New Roman"/>
                <w:sz w:val="28"/>
                <w:szCs w:val="28"/>
                <w:lang w:val="ru-RU"/>
              </w:rPr>
              <w:t xml:space="preserve"> в </w:t>
            </w:r>
            <w:proofErr w:type="spellStart"/>
            <w:r w:rsidRPr="005320E8">
              <w:rPr>
                <w:rFonts w:ascii="Times New Roman" w:hAnsi="Times New Roman" w:cs="Times New Roman"/>
                <w:sz w:val="28"/>
                <w:szCs w:val="28"/>
                <w:lang w:val="ru-RU"/>
              </w:rPr>
              <w:t>упорелёжа</w:t>
            </w:r>
            <w:proofErr w:type="spellEnd"/>
            <w:r w:rsidRPr="005320E8">
              <w:rPr>
                <w:rFonts w:ascii="Times New Roman" w:hAnsi="Times New Roman" w:cs="Times New Roman"/>
                <w:sz w:val="28"/>
                <w:szCs w:val="28"/>
                <w:lang w:val="ru-RU"/>
              </w:rPr>
              <w:t xml:space="preserve"> (девушки)</w:t>
            </w:r>
          </w:p>
        </w:tc>
        <w:tc>
          <w:tcPr>
            <w:tcW w:w="10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13</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8</w:t>
            </w:r>
          </w:p>
        </w:tc>
        <w:tc>
          <w:tcPr>
            <w:tcW w:w="127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30</w:t>
            </w:r>
          </w:p>
        </w:tc>
        <w:tc>
          <w:tcPr>
            <w:tcW w:w="109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21</w:t>
            </w:r>
          </w:p>
        </w:tc>
        <w:tc>
          <w:tcPr>
            <w:tcW w:w="75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11</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463E5F" w:rsidRDefault="00463E5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14 </w:t>
      </w:r>
      <w:r w:rsidR="00832EDF" w:rsidRPr="00556DEA">
        <w:rPr>
          <w:rFonts w:ascii="Times New Roman" w:hAnsi="Times New Roman" w:cs="Times New Roman"/>
          <w:sz w:val="28"/>
          <w:szCs w:val="28"/>
        </w:rPr>
        <w:t>лет</w:t>
      </w:r>
    </w:p>
    <w:tbl>
      <w:tblPr>
        <w:tblStyle w:val="TableNormal"/>
        <w:tblW w:w="105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
        <w:gridCol w:w="3630"/>
        <w:gridCol w:w="1105"/>
        <w:gridCol w:w="1014"/>
        <w:gridCol w:w="1187"/>
        <w:gridCol w:w="1052"/>
        <w:gridCol w:w="1067"/>
        <w:gridCol w:w="966"/>
      </w:tblGrid>
      <w:tr w:rsidR="00832EDF" w:rsidRPr="00556DEA" w:rsidTr="00463E5F">
        <w:trPr>
          <w:trHeight w:val="277"/>
        </w:trPr>
        <w:tc>
          <w:tcPr>
            <w:tcW w:w="481" w:type="dxa"/>
            <w:vMerge w:val="restart"/>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30" w:type="dxa"/>
            <w:vMerge w:val="restart"/>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391" w:type="dxa"/>
            <w:gridSpan w:val="6"/>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3"/>
        </w:trPr>
        <w:tc>
          <w:tcPr>
            <w:tcW w:w="48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3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306"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3085" w:type="dxa"/>
            <w:gridSpan w:val="3"/>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81"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3630" w:type="dxa"/>
            <w:vMerge/>
            <w:tcBorders>
              <w:top w:val="nil"/>
            </w:tcBorders>
          </w:tcPr>
          <w:p w:rsidR="00832EDF" w:rsidRPr="00556DEA" w:rsidRDefault="00832EDF" w:rsidP="00463E5F">
            <w:pPr>
              <w:ind w:firstLine="59"/>
              <w:jc w:val="both"/>
              <w:rPr>
                <w:rFonts w:ascii="Times New Roman" w:hAnsi="Times New Roman" w:cs="Times New Roman"/>
                <w:sz w:val="28"/>
                <w:szCs w:val="28"/>
              </w:rPr>
            </w:pPr>
          </w:p>
        </w:tc>
        <w:tc>
          <w:tcPr>
            <w:tcW w:w="1105"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продвин</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утый</w:t>
            </w:r>
            <w:proofErr w:type="spellEnd"/>
          </w:p>
        </w:tc>
        <w:tc>
          <w:tcPr>
            <w:tcW w:w="1014"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187"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52"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67"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966"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й</w:t>
            </w:r>
          </w:p>
        </w:tc>
      </w:tr>
      <w:tr w:rsidR="00832EDF" w:rsidRPr="00556DEA" w:rsidTr="00463E5F">
        <w:trPr>
          <w:trHeight w:val="27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4,8</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5,2</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5,7</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5,1</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5,5</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6,1</w:t>
            </w:r>
          </w:p>
        </w:tc>
      </w:tr>
      <w:tr w:rsidR="00832EDF" w:rsidRPr="00556DEA" w:rsidTr="00463E5F">
        <w:trPr>
          <w:trHeight w:val="552"/>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Прыжок</w:t>
            </w:r>
            <w:proofErr w:type="spellEnd"/>
            <w:r w:rsidRPr="00556DEA">
              <w:rPr>
                <w:rFonts w:ascii="Times New Roman" w:hAnsi="Times New Roman" w:cs="Times New Roman"/>
                <w:sz w:val="28"/>
                <w:szCs w:val="28"/>
              </w:rPr>
              <w:t xml:space="preserve"> в </w:t>
            </w:r>
            <w:proofErr w:type="spellStart"/>
            <w:r w:rsidRPr="00556DEA">
              <w:rPr>
                <w:rFonts w:ascii="Times New Roman" w:hAnsi="Times New Roman" w:cs="Times New Roman"/>
                <w:sz w:val="28"/>
                <w:szCs w:val="28"/>
              </w:rPr>
              <w:t>длину</w:t>
            </w:r>
            <w:proofErr w:type="spellEnd"/>
            <w:r w:rsidRPr="00556DEA">
              <w:rPr>
                <w:rFonts w:ascii="Times New Roman" w:hAnsi="Times New Roman" w:cs="Times New Roman"/>
                <w:sz w:val="28"/>
                <w:szCs w:val="28"/>
              </w:rPr>
              <w:t xml:space="preserve"> с </w:t>
            </w:r>
            <w:proofErr w:type="spellStart"/>
            <w:r w:rsidRPr="00556DEA">
              <w:rPr>
                <w:rFonts w:ascii="Times New Roman" w:hAnsi="Times New Roman" w:cs="Times New Roman"/>
                <w:sz w:val="28"/>
                <w:szCs w:val="28"/>
              </w:rPr>
              <w:t>места</w:t>
            </w:r>
            <w:proofErr w:type="spellEnd"/>
          </w:p>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w:t>
            </w:r>
            <w:proofErr w:type="spellStart"/>
            <w:proofErr w:type="gramStart"/>
            <w:r w:rsidRPr="00556DEA">
              <w:rPr>
                <w:rFonts w:ascii="Times New Roman" w:hAnsi="Times New Roman" w:cs="Times New Roman"/>
                <w:sz w:val="28"/>
                <w:szCs w:val="28"/>
              </w:rPr>
              <w:t>см</w:t>
            </w:r>
            <w:proofErr w:type="spellEnd"/>
            <w:proofErr w:type="gramEnd"/>
            <w:r w:rsidRPr="00556DEA">
              <w:rPr>
                <w:rFonts w:ascii="Times New Roman" w:hAnsi="Times New Roman" w:cs="Times New Roman"/>
                <w:sz w:val="28"/>
                <w:szCs w:val="28"/>
              </w:rPr>
              <w:t>.)</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230</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210</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171</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210</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184</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143</w:t>
            </w:r>
          </w:p>
        </w:tc>
      </w:tr>
      <w:tr w:rsidR="00832EDF" w:rsidRPr="00556DEA" w:rsidTr="00463E5F">
        <w:trPr>
          <w:trHeight w:val="551"/>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0"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 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37</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28</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32</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25</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r>
      <w:tr w:rsidR="00832EDF" w:rsidRPr="00556DEA" w:rsidTr="00463E5F">
        <w:trPr>
          <w:trHeight w:val="27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0"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3,30</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3,55</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5,00</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3,50</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4,30</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5,35</w:t>
            </w:r>
          </w:p>
        </w:tc>
      </w:tr>
      <w:tr w:rsidR="00832EDF" w:rsidRPr="00556DEA" w:rsidTr="00463E5F">
        <w:trPr>
          <w:trHeight w:val="1377"/>
        </w:trPr>
        <w:tc>
          <w:tcPr>
            <w:tcW w:w="48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30"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Подтягивание</w:t>
            </w:r>
            <w:r w:rsidRPr="005320E8">
              <w:rPr>
                <w:rFonts w:ascii="Times New Roman" w:hAnsi="Times New Roman" w:cs="Times New Roman"/>
                <w:sz w:val="28"/>
                <w:szCs w:val="28"/>
                <w:lang w:val="ru-RU"/>
              </w:rPr>
              <w:tab/>
            </w:r>
            <w:r w:rsidRPr="005320E8">
              <w:rPr>
                <w:rFonts w:ascii="Times New Roman" w:hAnsi="Times New Roman" w:cs="Times New Roman"/>
                <w:sz w:val="28"/>
                <w:szCs w:val="28"/>
                <w:lang w:val="ru-RU"/>
              </w:rPr>
              <w:tab/>
            </w:r>
            <w:proofErr w:type="spellStart"/>
            <w:r w:rsidRPr="005320E8">
              <w:rPr>
                <w:rFonts w:ascii="Times New Roman" w:hAnsi="Times New Roman" w:cs="Times New Roman"/>
                <w:sz w:val="28"/>
                <w:szCs w:val="28"/>
                <w:lang w:val="ru-RU"/>
              </w:rPr>
              <w:t>навысокойперекладине</w:t>
            </w:r>
            <w:proofErr w:type="spellEnd"/>
            <w:r w:rsidRPr="005320E8">
              <w:rPr>
                <w:rFonts w:ascii="Times New Roman" w:hAnsi="Times New Roman" w:cs="Times New Roman"/>
                <w:sz w:val="28"/>
                <w:szCs w:val="28"/>
                <w:lang w:val="ru-RU"/>
              </w:rPr>
              <w:t xml:space="preserve"> (юноши);</w:t>
            </w:r>
            <w:r w:rsidRPr="005320E8">
              <w:rPr>
                <w:rFonts w:ascii="Times New Roman" w:hAnsi="Times New Roman" w:cs="Times New Roman"/>
                <w:sz w:val="28"/>
                <w:szCs w:val="28"/>
                <w:lang w:val="ru-RU"/>
              </w:rPr>
              <w:tab/>
            </w:r>
            <w:proofErr w:type="spellStart"/>
            <w:r w:rsidRPr="005320E8">
              <w:rPr>
                <w:rFonts w:ascii="Times New Roman" w:hAnsi="Times New Roman" w:cs="Times New Roman"/>
                <w:sz w:val="28"/>
                <w:szCs w:val="28"/>
                <w:lang w:val="ru-RU"/>
              </w:rPr>
              <w:t>сгибаниеразгибаниерук</w:t>
            </w:r>
            <w:proofErr w:type="spellEnd"/>
            <w:r w:rsidRPr="005320E8">
              <w:rPr>
                <w:rFonts w:ascii="Times New Roman" w:hAnsi="Times New Roman" w:cs="Times New Roman"/>
                <w:sz w:val="28"/>
                <w:szCs w:val="28"/>
                <w:lang w:val="ru-RU"/>
              </w:rPr>
              <w:t xml:space="preserve"> в упоре</w:t>
            </w:r>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лёжа</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девушки</w:t>
            </w:r>
            <w:proofErr w:type="spellEnd"/>
            <w:r w:rsidRPr="00556DEA">
              <w:rPr>
                <w:rFonts w:ascii="Times New Roman" w:hAnsi="Times New Roman" w:cs="Times New Roman"/>
                <w:sz w:val="28"/>
                <w:szCs w:val="28"/>
              </w:rPr>
              <w:t>)</w:t>
            </w:r>
          </w:p>
        </w:tc>
        <w:tc>
          <w:tcPr>
            <w:tcW w:w="110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w:t>
            </w:r>
          </w:p>
        </w:tc>
        <w:tc>
          <w:tcPr>
            <w:tcW w:w="1014"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9</w:t>
            </w:r>
          </w:p>
        </w:tc>
        <w:tc>
          <w:tcPr>
            <w:tcW w:w="118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31</w:t>
            </w:r>
          </w:p>
        </w:tc>
        <w:tc>
          <w:tcPr>
            <w:tcW w:w="1067"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22</w:t>
            </w:r>
          </w:p>
        </w:tc>
        <w:tc>
          <w:tcPr>
            <w:tcW w:w="96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15 </w:t>
      </w:r>
      <w:r w:rsidR="00832EDF" w:rsidRPr="00556DEA">
        <w:rPr>
          <w:rFonts w:ascii="Times New Roman" w:hAnsi="Times New Roman" w:cs="Times New Roman"/>
          <w:sz w:val="28"/>
          <w:szCs w:val="28"/>
        </w:rPr>
        <w:t>лет</w:t>
      </w:r>
    </w:p>
    <w:tbl>
      <w:tblPr>
        <w:tblStyle w:val="TableNormal"/>
        <w:tblW w:w="10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
        <w:gridCol w:w="3635"/>
        <w:gridCol w:w="1033"/>
        <w:gridCol w:w="1009"/>
        <w:gridCol w:w="1225"/>
        <w:gridCol w:w="1038"/>
        <w:gridCol w:w="1052"/>
        <w:gridCol w:w="1071"/>
      </w:tblGrid>
      <w:tr w:rsidR="00832EDF" w:rsidRPr="00556DEA" w:rsidTr="00463E5F">
        <w:trPr>
          <w:trHeight w:val="278"/>
        </w:trPr>
        <w:tc>
          <w:tcPr>
            <w:tcW w:w="476" w:type="dxa"/>
            <w:vMerge w:val="restart"/>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35" w:type="dxa"/>
            <w:vMerge w:val="restart"/>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428" w:type="dxa"/>
            <w:gridSpan w:val="6"/>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3"/>
        </w:trPr>
        <w:tc>
          <w:tcPr>
            <w:tcW w:w="476" w:type="dxa"/>
            <w:vMerge/>
            <w:tcBorders>
              <w:top w:val="nil"/>
            </w:tcBorders>
          </w:tcPr>
          <w:p w:rsidR="00832EDF" w:rsidRPr="00556DEA" w:rsidRDefault="00832EDF" w:rsidP="00463E5F">
            <w:pPr>
              <w:ind w:firstLine="142"/>
              <w:jc w:val="both"/>
              <w:rPr>
                <w:rFonts w:ascii="Times New Roman" w:hAnsi="Times New Roman" w:cs="Times New Roman"/>
                <w:sz w:val="28"/>
                <w:szCs w:val="28"/>
              </w:rPr>
            </w:pPr>
          </w:p>
        </w:tc>
        <w:tc>
          <w:tcPr>
            <w:tcW w:w="3635" w:type="dxa"/>
            <w:vMerge/>
            <w:tcBorders>
              <w:top w:val="nil"/>
            </w:tcBorders>
          </w:tcPr>
          <w:p w:rsidR="00832EDF" w:rsidRPr="00556DEA" w:rsidRDefault="00832EDF" w:rsidP="00463E5F">
            <w:pPr>
              <w:ind w:firstLine="142"/>
              <w:jc w:val="both"/>
              <w:rPr>
                <w:rFonts w:ascii="Times New Roman" w:hAnsi="Times New Roman" w:cs="Times New Roman"/>
                <w:sz w:val="28"/>
                <w:szCs w:val="28"/>
              </w:rPr>
            </w:pPr>
          </w:p>
        </w:tc>
        <w:tc>
          <w:tcPr>
            <w:tcW w:w="3267" w:type="dxa"/>
            <w:gridSpan w:val="3"/>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3161" w:type="dxa"/>
            <w:gridSpan w:val="3"/>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76" w:type="dxa"/>
            <w:vMerge/>
            <w:tcBorders>
              <w:top w:val="nil"/>
            </w:tcBorders>
          </w:tcPr>
          <w:p w:rsidR="00832EDF" w:rsidRPr="00556DEA" w:rsidRDefault="00832EDF" w:rsidP="00463E5F">
            <w:pPr>
              <w:ind w:firstLine="142"/>
              <w:jc w:val="both"/>
              <w:rPr>
                <w:rFonts w:ascii="Times New Roman" w:hAnsi="Times New Roman" w:cs="Times New Roman"/>
                <w:sz w:val="28"/>
                <w:szCs w:val="28"/>
              </w:rPr>
            </w:pPr>
          </w:p>
        </w:tc>
        <w:tc>
          <w:tcPr>
            <w:tcW w:w="3635" w:type="dxa"/>
            <w:vMerge/>
            <w:tcBorders>
              <w:top w:val="nil"/>
            </w:tcBorders>
          </w:tcPr>
          <w:p w:rsidR="00832EDF" w:rsidRPr="00556DEA" w:rsidRDefault="00832EDF" w:rsidP="00463E5F">
            <w:pPr>
              <w:ind w:firstLine="142"/>
              <w:jc w:val="both"/>
              <w:rPr>
                <w:rFonts w:ascii="Times New Roman" w:hAnsi="Times New Roman" w:cs="Times New Roman"/>
                <w:sz w:val="28"/>
                <w:szCs w:val="28"/>
              </w:rPr>
            </w:pPr>
          </w:p>
        </w:tc>
        <w:tc>
          <w:tcPr>
            <w:tcW w:w="1033"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09"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225"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38"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52"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071"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r>
      <w:tr w:rsidR="00832EDF" w:rsidRPr="00556DEA" w:rsidTr="00463E5F">
        <w:trPr>
          <w:trHeight w:val="277"/>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5"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4,7</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5,1</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5,6</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5,0</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5,4</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6,0</w:t>
            </w:r>
          </w:p>
        </w:tc>
      </w:tr>
      <w:tr w:rsidR="00832EDF" w:rsidRPr="00556DEA" w:rsidTr="00463E5F">
        <w:trPr>
          <w:trHeight w:val="552"/>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5" w:type="dxa"/>
          </w:tcPr>
          <w:p w:rsidR="00832EDF" w:rsidRPr="00011A23" w:rsidRDefault="00832EDF" w:rsidP="00463E5F">
            <w:pPr>
              <w:ind w:firstLine="142"/>
              <w:jc w:val="both"/>
              <w:rPr>
                <w:rFonts w:ascii="Times New Roman" w:hAnsi="Times New Roman" w:cs="Times New Roman"/>
                <w:sz w:val="28"/>
                <w:szCs w:val="28"/>
                <w:lang w:val="ru-RU"/>
              </w:rPr>
            </w:pPr>
            <w:r w:rsidRPr="00011A23">
              <w:rPr>
                <w:rFonts w:ascii="Times New Roman" w:hAnsi="Times New Roman" w:cs="Times New Roman"/>
                <w:sz w:val="28"/>
                <w:szCs w:val="28"/>
                <w:lang w:val="ru-RU"/>
              </w:rPr>
              <w:t>Прыжок в длину с места</w:t>
            </w:r>
          </w:p>
          <w:p w:rsidR="00832EDF" w:rsidRPr="00011A23" w:rsidRDefault="00832EDF" w:rsidP="00463E5F">
            <w:pPr>
              <w:ind w:firstLine="142"/>
              <w:jc w:val="both"/>
              <w:rPr>
                <w:rFonts w:ascii="Times New Roman" w:hAnsi="Times New Roman" w:cs="Times New Roman"/>
                <w:sz w:val="28"/>
                <w:szCs w:val="28"/>
                <w:lang w:val="ru-RU"/>
              </w:rPr>
            </w:pPr>
            <w:r w:rsidRPr="00011A23">
              <w:rPr>
                <w:rFonts w:ascii="Times New Roman" w:hAnsi="Times New Roman" w:cs="Times New Roman"/>
                <w:sz w:val="28"/>
                <w:szCs w:val="28"/>
                <w:lang w:val="ru-RU"/>
              </w:rPr>
              <w:t>(</w:t>
            </w:r>
            <w:proofErr w:type="gramStart"/>
            <w:r w:rsidRPr="00011A23">
              <w:rPr>
                <w:rFonts w:ascii="Times New Roman" w:hAnsi="Times New Roman" w:cs="Times New Roman"/>
                <w:sz w:val="28"/>
                <w:szCs w:val="28"/>
                <w:lang w:val="ru-RU"/>
              </w:rPr>
              <w:t>см</w:t>
            </w:r>
            <w:proofErr w:type="gramEnd"/>
            <w:r w:rsidRPr="00011A23">
              <w:rPr>
                <w:rFonts w:ascii="Times New Roman" w:hAnsi="Times New Roman" w:cs="Times New Roman"/>
                <w:sz w:val="28"/>
                <w:szCs w:val="28"/>
                <w:lang w:val="ru-RU"/>
              </w:rPr>
              <w:t>.)</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235</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215</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176</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210</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184</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143</w:t>
            </w:r>
          </w:p>
        </w:tc>
      </w:tr>
      <w:tr w:rsidR="00832EDF" w:rsidRPr="00556DEA" w:rsidTr="00463E5F">
        <w:trPr>
          <w:trHeight w:val="551"/>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5" w:type="dxa"/>
          </w:tcPr>
          <w:p w:rsidR="00832EDF" w:rsidRPr="005320E8" w:rsidRDefault="00832EDF" w:rsidP="00463E5F">
            <w:pPr>
              <w:ind w:firstLine="142"/>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ind w:firstLine="142"/>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 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38</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29</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15</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33</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26</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13</w:t>
            </w:r>
          </w:p>
        </w:tc>
      </w:tr>
      <w:tr w:rsidR="00832EDF" w:rsidRPr="00556DEA" w:rsidTr="00463E5F">
        <w:trPr>
          <w:trHeight w:val="278"/>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5" w:type="dxa"/>
          </w:tcPr>
          <w:p w:rsidR="00832EDF" w:rsidRPr="00556DEA" w:rsidRDefault="00832EDF" w:rsidP="00463E5F">
            <w:pPr>
              <w:ind w:firstLine="142"/>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3,25</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3,50</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4,52</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3,50</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4,30</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5,35</w:t>
            </w:r>
          </w:p>
        </w:tc>
      </w:tr>
      <w:tr w:rsidR="00832EDF" w:rsidRPr="00556DEA" w:rsidTr="00463E5F">
        <w:trPr>
          <w:trHeight w:val="273"/>
        </w:trPr>
        <w:tc>
          <w:tcPr>
            <w:tcW w:w="476"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35" w:type="dxa"/>
          </w:tcPr>
          <w:p w:rsidR="00832EDF" w:rsidRPr="00463E5F" w:rsidRDefault="00832EDF" w:rsidP="00463E5F">
            <w:pPr>
              <w:ind w:firstLine="142"/>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Подтягивание</w:t>
            </w:r>
            <w:r w:rsidRPr="00463E5F">
              <w:rPr>
                <w:rFonts w:ascii="Times New Roman" w:hAnsi="Times New Roman" w:cs="Times New Roman"/>
                <w:sz w:val="28"/>
                <w:szCs w:val="28"/>
                <w:lang w:val="ru-RU"/>
              </w:rPr>
              <w:tab/>
              <w:t>на</w:t>
            </w:r>
            <w:r w:rsidR="00463E5F" w:rsidRPr="00463E5F">
              <w:rPr>
                <w:rFonts w:ascii="Times New Roman" w:hAnsi="Times New Roman" w:cs="Times New Roman"/>
                <w:sz w:val="28"/>
                <w:szCs w:val="28"/>
                <w:lang w:val="ru-RU"/>
              </w:rPr>
              <w:t xml:space="preserve"> высокой перекладине </w:t>
            </w:r>
            <w:r w:rsidR="00463E5F">
              <w:rPr>
                <w:rFonts w:ascii="Times New Roman" w:hAnsi="Times New Roman" w:cs="Times New Roman"/>
                <w:sz w:val="28"/>
                <w:szCs w:val="28"/>
                <w:lang w:val="ru-RU"/>
              </w:rPr>
              <w:t xml:space="preserve">(юноши); </w:t>
            </w:r>
            <w:r w:rsidR="00463E5F" w:rsidRPr="00463E5F">
              <w:rPr>
                <w:rFonts w:ascii="Times New Roman" w:hAnsi="Times New Roman" w:cs="Times New Roman"/>
                <w:sz w:val="28"/>
                <w:szCs w:val="28"/>
                <w:lang w:val="ru-RU"/>
              </w:rPr>
              <w:t>сгибание разгибание рук в упорелёжа (девушки)</w:t>
            </w:r>
          </w:p>
        </w:tc>
        <w:tc>
          <w:tcPr>
            <w:tcW w:w="1033"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15</w:t>
            </w:r>
          </w:p>
        </w:tc>
        <w:tc>
          <w:tcPr>
            <w:tcW w:w="1009"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10</w:t>
            </w:r>
          </w:p>
        </w:tc>
        <w:tc>
          <w:tcPr>
            <w:tcW w:w="1225"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1038"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31</w:t>
            </w:r>
          </w:p>
        </w:tc>
        <w:tc>
          <w:tcPr>
            <w:tcW w:w="1052"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22</w:t>
            </w:r>
          </w:p>
        </w:tc>
        <w:tc>
          <w:tcPr>
            <w:tcW w:w="1071" w:type="dxa"/>
          </w:tcPr>
          <w:p w:rsidR="00832EDF" w:rsidRPr="00556DEA" w:rsidRDefault="00832EDF" w:rsidP="00463E5F">
            <w:pPr>
              <w:ind w:firstLine="142"/>
              <w:jc w:val="both"/>
              <w:rPr>
                <w:rFonts w:ascii="Times New Roman" w:hAnsi="Times New Roman" w:cs="Times New Roman"/>
                <w:sz w:val="28"/>
                <w:szCs w:val="28"/>
              </w:rPr>
            </w:pPr>
            <w:r w:rsidRPr="00556DEA">
              <w:rPr>
                <w:rFonts w:ascii="Times New Roman" w:hAnsi="Times New Roman" w:cs="Times New Roman"/>
                <w:sz w:val="28"/>
                <w:szCs w:val="28"/>
              </w:rPr>
              <w:t>12</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16 </w:t>
      </w:r>
      <w:r w:rsidR="00832EDF" w:rsidRPr="00556DEA">
        <w:rPr>
          <w:rFonts w:ascii="Times New Roman" w:hAnsi="Times New Roman" w:cs="Times New Roman"/>
          <w:sz w:val="28"/>
          <w:szCs w:val="28"/>
        </w:rPr>
        <w:t>лет</w:t>
      </w:r>
    </w:p>
    <w:tbl>
      <w:tblPr>
        <w:tblStyle w:val="TableNormal"/>
        <w:tblW w:w="10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
        <w:gridCol w:w="3635"/>
        <w:gridCol w:w="1033"/>
        <w:gridCol w:w="1009"/>
        <w:gridCol w:w="1225"/>
        <w:gridCol w:w="1038"/>
        <w:gridCol w:w="1052"/>
        <w:gridCol w:w="1071"/>
      </w:tblGrid>
      <w:tr w:rsidR="00832EDF" w:rsidRPr="00556DEA" w:rsidTr="00463E5F">
        <w:trPr>
          <w:trHeight w:val="273"/>
        </w:trPr>
        <w:tc>
          <w:tcPr>
            <w:tcW w:w="476" w:type="dxa"/>
            <w:vMerge w:val="restart"/>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w:t>
            </w:r>
          </w:p>
        </w:tc>
        <w:tc>
          <w:tcPr>
            <w:tcW w:w="3635" w:type="dxa"/>
            <w:vMerge w:val="restart"/>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Контрольныенормативы</w:t>
            </w:r>
            <w:proofErr w:type="spellEnd"/>
          </w:p>
        </w:tc>
        <w:tc>
          <w:tcPr>
            <w:tcW w:w="6428" w:type="dxa"/>
            <w:gridSpan w:val="6"/>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Уровеньподготовленности</w:t>
            </w:r>
            <w:proofErr w:type="spellEnd"/>
          </w:p>
        </w:tc>
      </w:tr>
      <w:tr w:rsidR="00832EDF" w:rsidRPr="00556DEA" w:rsidTr="00463E5F">
        <w:trPr>
          <w:trHeight w:val="277"/>
        </w:trPr>
        <w:tc>
          <w:tcPr>
            <w:tcW w:w="476" w:type="dxa"/>
            <w:vMerge/>
            <w:tcBorders>
              <w:top w:val="nil"/>
            </w:tcBorders>
          </w:tcPr>
          <w:p w:rsidR="00832EDF" w:rsidRPr="00556DEA" w:rsidRDefault="00832EDF" w:rsidP="00463E5F">
            <w:pPr>
              <w:jc w:val="both"/>
              <w:rPr>
                <w:rFonts w:ascii="Times New Roman" w:hAnsi="Times New Roman" w:cs="Times New Roman"/>
                <w:sz w:val="28"/>
                <w:szCs w:val="28"/>
              </w:rPr>
            </w:pPr>
          </w:p>
        </w:tc>
        <w:tc>
          <w:tcPr>
            <w:tcW w:w="3635" w:type="dxa"/>
            <w:vMerge/>
            <w:tcBorders>
              <w:top w:val="nil"/>
            </w:tcBorders>
          </w:tcPr>
          <w:p w:rsidR="00832EDF" w:rsidRPr="00556DEA" w:rsidRDefault="00832EDF" w:rsidP="00463E5F">
            <w:pPr>
              <w:jc w:val="both"/>
              <w:rPr>
                <w:rFonts w:ascii="Times New Roman" w:hAnsi="Times New Roman" w:cs="Times New Roman"/>
                <w:sz w:val="28"/>
                <w:szCs w:val="28"/>
              </w:rPr>
            </w:pPr>
          </w:p>
        </w:tc>
        <w:tc>
          <w:tcPr>
            <w:tcW w:w="3267" w:type="dxa"/>
            <w:gridSpan w:val="3"/>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мальчики</w:t>
            </w:r>
            <w:proofErr w:type="spellEnd"/>
          </w:p>
        </w:tc>
        <w:tc>
          <w:tcPr>
            <w:tcW w:w="3161" w:type="dxa"/>
            <w:gridSpan w:val="3"/>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девочки</w:t>
            </w:r>
            <w:proofErr w:type="spellEnd"/>
          </w:p>
        </w:tc>
      </w:tr>
      <w:tr w:rsidR="00832EDF" w:rsidRPr="00556DEA" w:rsidTr="00463E5F">
        <w:trPr>
          <w:trHeight w:val="551"/>
        </w:trPr>
        <w:tc>
          <w:tcPr>
            <w:tcW w:w="476" w:type="dxa"/>
            <w:vMerge/>
            <w:tcBorders>
              <w:top w:val="nil"/>
            </w:tcBorders>
          </w:tcPr>
          <w:p w:rsidR="00832EDF" w:rsidRPr="00556DEA" w:rsidRDefault="00832EDF" w:rsidP="00463E5F">
            <w:pPr>
              <w:jc w:val="both"/>
              <w:rPr>
                <w:rFonts w:ascii="Times New Roman" w:hAnsi="Times New Roman" w:cs="Times New Roman"/>
                <w:sz w:val="28"/>
                <w:szCs w:val="28"/>
              </w:rPr>
            </w:pPr>
          </w:p>
        </w:tc>
        <w:tc>
          <w:tcPr>
            <w:tcW w:w="3635" w:type="dxa"/>
            <w:vMerge/>
            <w:tcBorders>
              <w:top w:val="nil"/>
            </w:tcBorders>
          </w:tcPr>
          <w:p w:rsidR="00832EDF" w:rsidRPr="00556DEA" w:rsidRDefault="00832EDF" w:rsidP="00463E5F">
            <w:pPr>
              <w:jc w:val="both"/>
              <w:rPr>
                <w:rFonts w:ascii="Times New Roman" w:hAnsi="Times New Roman" w:cs="Times New Roman"/>
                <w:sz w:val="28"/>
                <w:szCs w:val="28"/>
              </w:rPr>
            </w:pPr>
          </w:p>
        </w:tc>
        <w:tc>
          <w:tcPr>
            <w:tcW w:w="1033"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09"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225"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c>
          <w:tcPr>
            <w:tcW w:w="1038"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продви</w:t>
            </w:r>
            <w:proofErr w:type="spellEnd"/>
          </w:p>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52"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071"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r>
      <w:tr w:rsidR="00832EDF" w:rsidRPr="00556DEA" w:rsidTr="00463E5F">
        <w:trPr>
          <w:trHeight w:val="278"/>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5"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4,6</w:t>
            </w:r>
          </w:p>
        </w:tc>
        <w:tc>
          <w:tcPr>
            <w:tcW w:w="1009"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5,0</w:t>
            </w:r>
          </w:p>
        </w:tc>
        <w:tc>
          <w:tcPr>
            <w:tcW w:w="1225"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5,5</w:t>
            </w:r>
          </w:p>
        </w:tc>
        <w:tc>
          <w:tcPr>
            <w:tcW w:w="1038"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4,9</w:t>
            </w:r>
          </w:p>
        </w:tc>
        <w:tc>
          <w:tcPr>
            <w:tcW w:w="1052"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5,3</w:t>
            </w:r>
          </w:p>
        </w:tc>
        <w:tc>
          <w:tcPr>
            <w:tcW w:w="1071"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5,9</w:t>
            </w:r>
          </w:p>
        </w:tc>
      </w:tr>
      <w:tr w:rsidR="00832EDF" w:rsidRPr="00556DEA" w:rsidTr="00463E5F">
        <w:trPr>
          <w:trHeight w:val="551"/>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5"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Прыжок</w:t>
            </w:r>
            <w:proofErr w:type="spellEnd"/>
            <w:r w:rsidRPr="00556DEA">
              <w:rPr>
                <w:rFonts w:ascii="Times New Roman" w:hAnsi="Times New Roman" w:cs="Times New Roman"/>
                <w:sz w:val="28"/>
                <w:szCs w:val="28"/>
              </w:rPr>
              <w:t xml:space="preserve"> в </w:t>
            </w:r>
            <w:proofErr w:type="spellStart"/>
            <w:r w:rsidRPr="00556DEA">
              <w:rPr>
                <w:rFonts w:ascii="Times New Roman" w:hAnsi="Times New Roman" w:cs="Times New Roman"/>
                <w:sz w:val="28"/>
                <w:szCs w:val="28"/>
              </w:rPr>
              <w:t>длину</w:t>
            </w:r>
            <w:proofErr w:type="spellEnd"/>
            <w:r w:rsidRPr="00556DEA">
              <w:rPr>
                <w:rFonts w:ascii="Times New Roman" w:hAnsi="Times New Roman" w:cs="Times New Roman"/>
                <w:sz w:val="28"/>
                <w:szCs w:val="28"/>
              </w:rPr>
              <w:t xml:space="preserve"> с </w:t>
            </w:r>
            <w:proofErr w:type="spellStart"/>
            <w:r w:rsidRPr="00556DEA">
              <w:rPr>
                <w:rFonts w:ascii="Times New Roman" w:hAnsi="Times New Roman" w:cs="Times New Roman"/>
                <w:sz w:val="28"/>
                <w:szCs w:val="28"/>
              </w:rPr>
              <w:t>места</w:t>
            </w:r>
            <w:proofErr w:type="spellEnd"/>
          </w:p>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w:t>
            </w:r>
            <w:proofErr w:type="spellStart"/>
            <w:proofErr w:type="gramStart"/>
            <w:r w:rsidRPr="00556DEA">
              <w:rPr>
                <w:rFonts w:ascii="Times New Roman" w:hAnsi="Times New Roman" w:cs="Times New Roman"/>
                <w:sz w:val="28"/>
                <w:szCs w:val="28"/>
              </w:rPr>
              <w:t>см</w:t>
            </w:r>
            <w:proofErr w:type="spellEnd"/>
            <w:proofErr w:type="gramEnd"/>
            <w:r w:rsidRPr="00556DEA">
              <w:rPr>
                <w:rFonts w:ascii="Times New Roman" w:hAnsi="Times New Roman" w:cs="Times New Roman"/>
                <w:sz w:val="28"/>
                <w:szCs w:val="28"/>
              </w:rPr>
              <w:t>.)</w:t>
            </w:r>
          </w:p>
        </w:tc>
        <w:tc>
          <w:tcPr>
            <w:tcW w:w="1033"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240</w:t>
            </w:r>
          </w:p>
        </w:tc>
        <w:tc>
          <w:tcPr>
            <w:tcW w:w="1009"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220</w:t>
            </w:r>
          </w:p>
        </w:tc>
        <w:tc>
          <w:tcPr>
            <w:tcW w:w="1225"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185</w:t>
            </w:r>
          </w:p>
        </w:tc>
        <w:tc>
          <w:tcPr>
            <w:tcW w:w="1038"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220</w:t>
            </w:r>
          </w:p>
        </w:tc>
        <w:tc>
          <w:tcPr>
            <w:tcW w:w="1052"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195</w:t>
            </w:r>
          </w:p>
        </w:tc>
        <w:tc>
          <w:tcPr>
            <w:tcW w:w="1071"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155</w:t>
            </w:r>
          </w:p>
        </w:tc>
      </w:tr>
      <w:tr w:rsidR="00832EDF" w:rsidRPr="00556DEA" w:rsidTr="00463E5F">
        <w:trPr>
          <w:trHeight w:val="551"/>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5" w:type="dxa"/>
          </w:tcPr>
          <w:p w:rsidR="00832EDF" w:rsidRPr="005320E8" w:rsidRDefault="00832EDF" w:rsidP="00463E5F">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 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033"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38</w:t>
            </w:r>
          </w:p>
        </w:tc>
        <w:tc>
          <w:tcPr>
            <w:tcW w:w="1009"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29</w:t>
            </w:r>
          </w:p>
        </w:tc>
        <w:tc>
          <w:tcPr>
            <w:tcW w:w="1225"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15</w:t>
            </w:r>
          </w:p>
        </w:tc>
        <w:tc>
          <w:tcPr>
            <w:tcW w:w="1038"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34</w:t>
            </w:r>
          </w:p>
        </w:tc>
        <w:tc>
          <w:tcPr>
            <w:tcW w:w="1052"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27</w:t>
            </w:r>
          </w:p>
        </w:tc>
        <w:tc>
          <w:tcPr>
            <w:tcW w:w="1071"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14</w:t>
            </w:r>
          </w:p>
        </w:tc>
      </w:tr>
      <w:tr w:rsidR="00832EDF" w:rsidRPr="00556DEA" w:rsidTr="00463E5F">
        <w:trPr>
          <w:trHeight w:val="273"/>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5" w:type="dxa"/>
          </w:tcPr>
          <w:p w:rsidR="00832EDF" w:rsidRPr="00556DEA" w:rsidRDefault="00832EDF" w:rsidP="00463E5F">
            <w:pPr>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3,17</w:t>
            </w:r>
          </w:p>
        </w:tc>
        <w:tc>
          <w:tcPr>
            <w:tcW w:w="1009"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3,42</w:t>
            </w:r>
          </w:p>
        </w:tc>
        <w:tc>
          <w:tcPr>
            <w:tcW w:w="1225"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4,44</w:t>
            </w:r>
          </w:p>
        </w:tc>
        <w:tc>
          <w:tcPr>
            <w:tcW w:w="1038"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3,45</w:t>
            </w:r>
          </w:p>
        </w:tc>
        <w:tc>
          <w:tcPr>
            <w:tcW w:w="1052"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4,20</w:t>
            </w:r>
          </w:p>
        </w:tc>
        <w:tc>
          <w:tcPr>
            <w:tcW w:w="1071"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5,25</w:t>
            </w:r>
          </w:p>
        </w:tc>
      </w:tr>
      <w:tr w:rsidR="00832EDF" w:rsidRPr="00556DEA" w:rsidTr="00463E5F">
        <w:trPr>
          <w:trHeight w:val="1382"/>
        </w:trPr>
        <w:tc>
          <w:tcPr>
            <w:tcW w:w="476" w:type="dxa"/>
          </w:tcPr>
          <w:p w:rsidR="00832EDF" w:rsidRPr="00556DEA" w:rsidRDefault="00832EDF" w:rsidP="00463E5F">
            <w:pPr>
              <w:jc w:val="both"/>
              <w:rPr>
                <w:rFonts w:ascii="Times New Roman" w:hAnsi="Times New Roman" w:cs="Times New Roman"/>
                <w:sz w:val="28"/>
                <w:szCs w:val="28"/>
              </w:rPr>
            </w:pPr>
            <w:r w:rsidRPr="00556DEA">
              <w:rPr>
                <w:rFonts w:ascii="Times New Roman" w:hAnsi="Times New Roman" w:cs="Times New Roman"/>
                <w:sz w:val="28"/>
                <w:szCs w:val="28"/>
              </w:rPr>
              <w:t>5.</w:t>
            </w:r>
          </w:p>
        </w:tc>
        <w:tc>
          <w:tcPr>
            <w:tcW w:w="3635" w:type="dxa"/>
          </w:tcPr>
          <w:p w:rsidR="00832EDF" w:rsidRPr="00463E5F" w:rsidRDefault="00463E5F" w:rsidP="00463E5F">
            <w:pPr>
              <w:jc w:val="both"/>
              <w:rPr>
                <w:rFonts w:ascii="Times New Roman" w:hAnsi="Times New Roman" w:cs="Times New Roman"/>
                <w:sz w:val="28"/>
                <w:szCs w:val="28"/>
                <w:lang w:val="ru-RU"/>
              </w:rPr>
            </w:pPr>
            <w:r>
              <w:rPr>
                <w:rFonts w:ascii="Times New Roman" w:hAnsi="Times New Roman" w:cs="Times New Roman"/>
                <w:sz w:val="28"/>
                <w:szCs w:val="28"/>
                <w:lang w:val="ru-RU"/>
              </w:rPr>
              <w:t>Подтягивание</w:t>
            </w:r>
            <w:r>
              <w:rPr>
                <w:rFonts w:ascii="Times New Roman" w:hAnsi="Times New Roman" w:cs="Times New Roman"/>
                <w:sz w:val="28"/>
                <w:szCs w:val="28"/>
                <w:lang w:val="ru-RU"/>
              </w:rPr>
              <w:tab/>
            </w:r>
            <w:r w:rsidR="00832EDF" w:rsidRPr="00463E5F">
              <w:rPr>
                <w:rFonts w:ascii="Times New Roman" w:hAnsi="Times New Roman" w:cs="Times New Roman"/>
                <w:sz w:val="28"/>
                <w:szCs w:val="28"/>
                <w:lang w:val="ru-RU"/>
              </w:rPr>
              <w:t>на высокой перекладине (юноши);сгибаниеразгибание рук в упоре лёжа (девушки)</w:t>
            </w:r>
          </w:p>
        </w:tc>
        <w:tc>
          <w:tcPr>
            <w:tcW w:w="1033"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16</w:t>
            </w:r>
          </w:p>
        </w:tc>
        <w:tc>
          <w:tcPr>
            <w:tcW w:w="1009"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11</w:t>
            </w:r>
          </w:p>
        </w:tc>
        <w:tc>
          <w:tcPr>
            <w:tcW w:w="1225"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5</w:t>
            </w:r>
          </w:p>
        </w:tc>
        <w:tc>
          <w:tcPr>
            <w:tcW w:w="1038"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34</w:t>
            </w:r>
          </w:p>
        </w:tc>
        <w:tc>
          <w:tcPr>
            <w:tcW w:w="1052"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23</w:t>
            </w:r>
          </w:p>
        </w:tc>
        <w:tc>
          <w:tcPr>
            <w:tcW w:w="1071" w:type="dxa"/>
          </w:tcPr>
          <w:p w:rsidR="00832EDF" w:rsidRPr="00463E5F" w:rsidRDefault="00832EDF" w:rsidP="00463E5F">
            <w:pPr>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13</w:t>
            </w:r>
          </w:p>
        </w:tc>
      </w:tr>
    </w:tbl>
    <w:p w:rsidR="00832EDF" w:rsidRPr="00556DEA" w:rsidRDefault="00832EDF" w:rsidP="00C176CC">
      <w:pPr>
        <w:spacing w:after="0" w:line="240" w:lineRule="auto"/>
        <w:ind w:firstLine="426"/>
        <w:jc w:val="both"/>
        <w:rPr>
          <w:rFonts w:ascii="Times New Roman" w:hAnsi="Times New Roman" w:cs="Times New Roman"/>
          <w:sz w:val="28"/>
          <w:szCs w:val="28"/>
        </w:rPr>
      </w:pPr>
    </w:p>
    <w:p w:rsidR="00832EDF" w:rsidRPr="00556DEA" w:rsidRDefault="00463E5F" w:rsidP="00C176C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17 </w:t>
      </w:r>
      <w:r w:rsidR="00832EDF" w:rsidRPr="00556DEA">
        <w:rPr>
          <w:rFonts w:ascii="Times New Roman" w:hAnsi="Times New Roman" w:cs="Times New Roman"/>
          <w:sz w:val="28"/>
          <w:szCs w:val="28"/>
        </w:rPr>
        <w:t>лет</w:t>
      </w:r>
    </w:p>
    <w:tbl>
      <w:tblPr>
        <w:tblStyle w:val="TableNormal"/>
        <w:tblW w:w="10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
        <w:gridCol w:w="3635"/>
        <w:gridCol w:w="1033"/>
        <w:gridCol w:w="1009"/>
        <w:gridCol w:w="1225"/>
        <w:gridCol w:w="1038"/>
        <w:gridCol w:w="1052"/>
        <w:gridCol w:w="1071"/>
      </w:tblGrid>
      <w:tr w:rsidR="00832EDF" w:rsidRPr="00556DEA" w:rsidTr="00463E5F">
        <w:trPr>
          <w:trHeight w:val="277"/>
        </w:trPr>
        <w:tc>
          <w:tcPr>
            <w:tcW w:w="476" w:type="dxa"/>
            <w:vMerge w:val="restart"/>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w:t>
            </w:r>
          </w:p>
        </w:tc>
        <w:tc>
          <w:tcPr>
            <w:tcW w:w="3635" w:type="dxa"/>
            <w:vMerge w:val="restart"/>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Контрольные нормативы</w:t>
            </w:r>
          </w:p>
        </w:tc>
        <w:tc>
          <w:tcPr>
            <w:tcW w:w="6428" w:type="dxa"/>
            <w:gridSpan w:val="6"/>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Уровень подготовленности</w:t>
            </w:r>
          </w:p>
        </w:tc>
      </w:tr>
      <w:tr w:rsidR="00832EDF" w:rsidRPr="00556DEA" w:rsidTr="00463E5F">
        <w:trPr>
          <w:trHeight w:val="273"/>
        </w:trPr>
        <w:tc>
          <w:tcPr>
            <w:tcW w:w="476" w:type="dxa"/>
            <w:vMerge/>
            <w:tcBorders>
              <w:top w:val="nil"/>
            </w:tcBorders>
          </w:tcPr>
          <w:p w:rsidR="00832EDF" w:rsidRPr="00463E5F" w:rsidRDefault="00832EDF" w:rsidP="00463E5F">
            <w:pPr>
              <w:ind w:firstLine="59"/>
              <w:jc w:val="both"/>
              <w:rPr>
                <w:rFonts w:ascii="Times New Roman" w:hAnsi="Times New Roman" w:cs="Times New Roman"/>
                <w:sz w:val="28"/>
                <w:szCs w:val="28"/>
                <w:lang w:val="ru-RU"/>
              </w:rPr>
            </w:pPr>
          </w:p>
        </w:tc>
        <w:tc>
          <w:tcPr>
            <w:tcW w:w="3635" w:type="dxa"/>
            <w:vMerge/>
            <w:tcBorders>
              <w:top w:val="nil"/>
            </w:tcBorders>
          </w:tcPr>
          <w:p w:rsidR="00832EDF" w:rsidRPr="00463E5F" w:rsidRDefault="00832EDF" w:rsidP="00463E5F">
            <w:pPr>
              <w:ind w:firstLine="59"/>
              <w:jc w:val="both"/>
              <w:rPr>
                <w:rFonts w:ascii="Times New Roman" w:hAnsi="Times New Roman" w:cs="Times New Roman"/>
                <w:sz w:val="28"/>
                <w:szCs w:val="28"/>
                <w:lang w:val="ru-RU"/>
              </w:rPr>
            </w:pPr>
          </w:p>
        </w:tc>
        <w:tc>
          <w:tcPr>
            <w:tcW w:w="3267" w:type="dxa"/>
            <w:gridSpan w:val="3"/>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мальчики</w:t>
            </w:r>
          </w:p>
        </w:tc>
        <w:tc>
          <w:tcPr>
            <w:tcW w:w="3161" w:type="dxa"/>
            <w:gridSpan w:val="3"/>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девочки</w:t>
            </w:r>
          </w:p>
        </w:tc>
      </w:tr>
      <w:tr w:rsidR="00832EDF" w:rsidRPr="00556DEA" w:rsidTr="00463E5F">
        <w:trPr>
          <w:trHeight w:val="551"/>
        </w:trPr>
        <w:tc>
          <w:tcPr>
            <w:tcW w:w="476" w:type="dxa"/>
            <w:vMerge/>
            <w:tcBorders>
              <w:top w:val="nil"/>
            </w:tcBorders>
          </w:tcPr>
          <w:p w:rsidR="00832EDF" w:rsidRPr="00463E5F" w:rsidRDefault="00832EDF" w:rsidP="00463E5F">
            <w:pPr>
              <w:ind w:firstLine="59"/>
              <w:jc w:val="both"/>
              <w:rPr>
                <w:rFonts w:ascii="Times New Roman" w:hAnsi="Times New Roman" w:cs="Times New Roman"/>
                <w:sz w:val="28"/>
                <w:szCs w:val="28"/>
                <w:lang w:val="ru-RU"/>
              </w:rPr>
            </w:pPr>
          </w:p>
        </w:tc>
        <w:tc>
          <w:tcPr>
            <w:tcW w:w="3635" w:type="dxa"/>
            <w:vMerge/>
            <w:tcBorders>
              <w:top w:val="nil"/>
            </w:tcBorders>
          </w:tcPr>
          <w:p w:rsidR="00832EDF" w:rsidRPr="00463E5F" w:rsidRDefault="00832EDF" w:rsidP="00463E5F">
            <w:pPr>
              <w:ind w:firstLine="59"/>
              <w:jc w:val="both"/>
              <w:rPr>
                <w:rFonts w:ascii="Times New Roman" w:hAnsi="Times New Roman" w:cs="Times New Roman"/>
                <w:sz w:val="28"/>
                <w:szCs w:val="28"/>
                <w:lang w:val="ru-RU"/>
              </w:rPr>
            </w:pPr>
          </w:p>
        </w:tc>
        <w:tc>
          <w:tcPr>
            <w:tcW w:w="1033" w:type="dxa"/>
          </w:tcPr>
          <w:p w:rsidR="00832EDF" w:rsidRPr="00463E5F" w:rsidRDefault="00832EDF" w:rsidP="00463E5F">
            <w:pPr>
              <w:ind w:firstLine="59"/>
              <w:jc w:val="both"/>
              <w:rPr>
                <w:rFonts w:ascii="Times New Roman" w:hAnsi="Times New Roman" w:cs="Times New Roman"/>
                <w:sz w:val="28"/>
                <w:szCs w:val="28"/>
                <w:lang w:val="ru-RU"/>
              </w:rPr>
            </w:pPr>
            <w:proofErr w:type="spellStart"/>
            <w:r w:rsidRPr="00463E5F">
              <w:rPr>
                <w:rFonts w:ascii="Times New Roman" w:hAnsi="Times New Roman" w:cs="Times New Roman"/>
                <w:sz w:val="28"/>
                <w:szCs w:val="28"/>
                <w:lang w:val="ru-RU"/>
              </w:rPr>
              <w:t>продви</w:t>
            </w:r>
            <w:proofErr w:type="spellEnd"/>
          </w:p>
          <w:p w:rsidR="00832EDF" w:rsidRPr="00463E5F" w:rsidRDefault="00832EDF" w:rsidP="00463E5F">
            <w:pPr>
              <w:ind w:firstLine="59"/>
              <w:jc w:val="both"/>
              <w:rPr>
                <w:rFonts w:ascii="Times New Roman" w:hAnsi="Times New Roman" w:cs="Times New Roman"/>
                <w:sz w:val="28"/>
                <w:szCs w:val="28"/>
                <w:lang w:val="ru-RU"/>
              </w:rPr>
            </w:pPr>
            <w:proofErr w:type="spellStart"/>
            <w:r w:rsidRPr="00463E5F">
              <w:rPr>
                <w:rFonts w:ascii="Times New Roman" w:hAnsi="Times New Roman" w:cs="Times New Roman"/>
                <w:sz w:val="28"/>
                <w:szCs w:val="28"/>
                <w:lang w:val="ru-RU"/>
              </w:rPr>
              <w:t>нутый</w:t>
            </w:r>
            <w:proofErr w:type="spellEnd"/>
          </w:p>
        </w:tc>
        <w:tc>
          <w:tcPr>
            <w:tcW w:w="1009" w:type="dxa"/>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стартов</w:t>
            </w:r>
          </w:p>
          <w:p w:rsidR="00832EDF" w:rsidRPr="00463E5F" w:rsidRDefault="00832EDF" w:rsidP="00463E5F">
            <w:pPr>
              <w:ind w:firstLine="59"/>
              <w:jc w:val="both"/>
              <w:rPr>
                <w:rFonts w:ascii="Times New Roman" w:hAnsi="Times New Roman" w:cs="Times New Roman"/>
                <w:sz w:val="28"/>
                <w:szCs w:val="28"/>
                <w:lang w:val="ru-RU"/>
              </w:rPr>
            </w:pPr>
            <w:proofErr w:type="spellStart"/>
            <w:r w:rsidRPr="00463E5F">
              <w:rPr>
                <w:rFonts w:ascii="Times New Roman" w:hAnsi="Times New Roman" w:cs="Times New Roman"/>
                <w:sz w:val="28"/>
                <w:szCs w:val="28"/>
                <w:lang w:val="ru-RU"/>
              </w:rPr>
              <w:t>ый</w:t>
            </w:r>
            <w:proofErr w:type="spellEnd"/>
          </w:p>
        </w:tc>
        <w:tc>
          <w:tcPr>
            <w:tcW w:w="1225" w:type="dxa"/>
          </w:tcPr>
          <w:p w:rsidR="00832EDF" w:rsidRPr="00463E5F" w:rsidRDefault="00832EDF" w:rsidP="00463E5F">
            <w:pPr>
              <w:ind w:firstLine="59"/>
              <w:jc w:val="both"/>
              <w:rPr>
                <w:rFonts w:ascii="Times New Roman" w:hAnsi="Times New Roman" w:cs="Times New Roman"/>
                <w:sz w:val="28"/>
                <w:szCs w:val="28"/>
                <w:lang w:val="ru-RU"/>
              </w:rPr>
            </w:pPr>
            <w:r w:rsidRPr="00463E5F">
              <w:rPr>
                <w:rFonts w:ascii="Times New Roman" w:hAnsi="Times New Roman" w:cs="Times New Roman"/>
                <w:sz w:val="28"/>
                <w:szCs w:val="28"/>
                <w:lang w:val="ru-RU"/>
              </w:rPr>
              <w:t>базовый</w:t>
            </w:r>
          </w:p>
        </w:tc>
        <w:tc>
          <w:tcPr>
            <w:tcW w:w="1038" w:type="dxa"/>
          </w:tcPr>
          <w:p w:rsidR="00832EDF" w:rsidRPr="00556DEA" w:rsidRDefault="00832EDF" w:rsidP="00463E5F">
            <w:pPr>
              <w:ind w:firstLine="59"/>
              <w:jc w:val="both"/>
              <w:rPr>
                <w:rFonts w:ascii="Times New Roman" w:hAnsi="Times New Roman" w:cs="Times New Roman"/>
                <w:sz w:val="28"/>
                <w:szCs w:val="28"/>
              </w:rPr>
            </w:pPr>
            <w:proofErr w:type="spellStart"/>
            <w:r w:rsidRPr="00463E5F">
              <w:rPr>
                <w:rFonts w:ascii="Times New Roman" w:hAnsi="Times New Roman" w:cs="Times New Roman"/>
                <w:sz w:val="28"/>
                <w:szCs w:val="28"/>
                <w:lang w:val="ru-RU"/>
              </w:rPr>
              <w:t>п</w:t>
            </w:r>
            <w:r w:rsidRPr="00556DEA">
              <w:rPr>
                <w:rFonts w:ascii="Times New Roman" w:hAnsi="Times New Roman" w:cs="Times New Roman"/>
                <w:sz w:val="28"/>
                <w:szCs w:val="28"/>
              </w:rPr>
              <w:t>родви</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нутый</w:t>
            </w:r>
            <w:proofErr w:type="spellEnd"/>
          </w:p>
        </w:tc>
        <w:tc>
          <w:tcPr>
            <w:tcW w:w="1052"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стартов</w:t>
            </w:r>
            <w:proofErr w:type="spellEnd"/>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ый</w:t>
            </w:r>
            <w:proofErr w:type="spellEnd"/>
          </w:p>
        </w:tc>
        <w:tc>
          <w:tcPr>
            <w:tcW w:w="1071"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базовый</w:t>
            </w:r>
            <w:proofErr w:type="spellEnd"/>
          </w:p>
        </w:tc>
      </w:tr>
      <w:tr w:rsidR="00832EDF" w:rsidRPr="00556DEA" w:rsidTr="00463E5F">
        <w:trPr>
          <w:trHeight w:val="277"/>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w:t>
            </w:r>
          </w:p>
        </w:tc>
        <w:tc>
          <w:tcPr>
            <w:tcW w:w="3635"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30 м (</w:t>
            </w:r>
            <w:proofErr w:type="spellStart"/>
            <w:r w:rsidRPr="00556DEA">
              <w:rPr>
                <w:rFonts w:ascii="Times New Roman" w:hAnsi="Times New Roman" w:cs="Times New Roman"/>
                <w:sz w:val="28"/>
                <w:szCs w:val="28"/>
              </w:rPr>
              <w:t>сек</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4,5</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4,9</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5,4</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4,8</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5,2</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5,8</w:t>
            </w:r>
          </w:p>
        </w:tc>
      </w:tr>
      <w:tr w:rsidR="00832EDF" w:rsidRPr="00556DEA" w:rsidTr="00463E5F">
        <w:trPr>
          <w:trHeight w:val="552"/>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w:t>
            </w:r>
          </w:p>
        </w:tc>
        <w:tc>
          <w:tcPr>
            <w:tcW w:w="3635" w:type="dxa"/>
          </w:tcPr>
          <w:p w:rsidR="00832EDF" w:rsidRPr="00011A23" w:rsidRDefault="00832EDF" w:rsidP="00463E5F">
            <w:pPr>
              <w:ind w:firstLine="59"/>
              <w:jc w:val="both"/>
              <w:rPr>
                <w:rFonts w:ascii="Times New Roman" w:hAnsi="Times New Roman" w:cs="Times New Roman"/>
                <w:sz w:val="28"/>
                <w:szCs w:val="28"/>
                <w:lang w:val="ru-RU"/>
              </w:rPr>
            </w:pPr>
            <w:r w:rsidRPr="00011A23">
              <w:rPr>
                <w:rFonts w:ascii="Times New Roman" w:hAnsi="Times New Roman" w:cs="Times New Roman"/>
                <w:sz w:val="28"/>
                <w:szCs w:val="28"/>
                <w:lang w:val="ru-RU"/>
              </w:rPr>
              <w:t>Прыжок в длину с места</w:t>
            </w:r>
          </w:p>
          <w:p w:rsidR="00832EDF" w:rsidRPr="00011A23" w:rsidRDefault="00832EDF" w:rsidP="00463E5F">
            <w:pPr>
              <w:ind w:firstLine="59"/>
              <w:jc w:val="both"/>
              <w:rPr>
                <w:rFonts w:ascii="Times New Roman" w:hAnsi="Times New Roman" w:cs="Times New Roman"/>
                <w:sz w:val="28"/>
                <w:szCs w:val="28"/>
                <w:lang w:val="ru-RU"/>
              </w:rPr>
            </w:pPr>
            <w:r w:rsidRPr="00011A23">
              <w:rPr>
                <w:rFonts w:ascii="Times New Roman" w:hAnsi="Times New Roman" w:cs="Times New Roman"/>
                <w:sz w:val="28"/>
                <w:szCs w:val="28"/>
                <w:lang w:val="ru-RU"/>
              </w:rPr>
              <w:t>(</w:t>
            </w:r>
            <w:proofErr w:type="gramStart"/>
            <w:r w:rsidRPr="00011A23">
              <w:rPr>
                <w:rFonts w:ascii="Times New Roman" w:hAnsi="Times New Roman" w:cs="Times New Roman"/>
                <w:sz w:val="28"/>
                <w:szCs w:val="28"/>
                <w:lang w:val="ru-RU"/>
              </w:rPr>
              <w:t>см</w:t>
            </w:r>
            <w:proofErr w:type="gramEnd"/>
            <w:r w:rsidRPr="00011A23">
              <w:rPr>
                <w:rFonts w:ascii="Times New Roman" w:hAnsi="Times New Roman" w:cs="Times New Roman"/>
                <w:sz w:val="28"/>
                <w:szCs w:val="28"/>
                <w:lang w:val="ru-RU"/>
              </w:rPr>
              <w:t>.)</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245</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225</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190</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220</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195</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155</w:t>
            </w:r>
          </w:p>
        </w:tc>
      </w:tr>
      <w:tr w:rsidR="00832EDF" w:rsidRPr="00556DEA" w:rsidTr="00463E5F">
        <w:trPr>
          <w:trHeight w:val="551"/>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w:t>
            </w:r>
          </w:p>
        </w:tc>
        <w:tc>
          <w:tcPr>
            <w:tcW w:w="3635"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Поднимания</w:t>
            </w:r>
            <w:r w:rsidRPr="005320E8">
              <w:rPr>
                <w:rFonts w:ascii="Times New Roman" w:hAnsi="Times New Roman" w:cs="Times New Roman"/>
                <w:sz w:val="28"/>
                <w:szCs w:val="28"/>
                <w:lang w:val="ru-RU"/>
              </w:rPr>
              <w:tab/>
              <w:t>туловища</w:t>
            </w:r>
          </w:p>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за 30 сек (кол</w:t>
            </w:r>
            <w:proofErr w:type="gramStart"/>
            <w:r w:rsidRPr="005320E8">
              <w:rPr>
                <w:rFonts w:ascii="Times New Roman" w:hAnsi="Times New Roman" w:cs="Times New Roman"/>
                <w:sz w:val="28"/>
                <w:szCs w:val="28"/>
                <w:lang w:val="ru-RU"/>
              </w:rPr>
              <w:t>.</w:t>
            </w:r>
            <w:proofErr w:type="gramEnd"/>
            <w:r w:rsidRPr="005320E8">
              <w:rPr>
                <w:rFonts w:ascii="Times New Roman" w:hAnsi="Times New Roman" w:cs="Times New Roman"/>
                <w:sz w:val="28"/>
                <w:szCs w:val="28"/>
                <w:lang w:val="ru-RU"/>
              </w:rPr>
              <w:t xml:space="preserve"> </w:t>
            </w:r>
            <w:proofErr w:type="gramStart"/>
            <w:r w:rsidRPr="005320E8">
              <w:rPr>
                <w:rFonts w:ascii="Times New Roman" w:hAnsi="Times New Roman" w:cs="Times New Roman"/>
                <w:sz w:val="28"/>
                <w:szCs w:val="28"/>
                <w:lang w:val="ru-RU"/>
              </w:rPr>
              <w:t>р</w:t>
            </w:r>
            <w:proofErr w:type="gramEnd"/>
            <w:r w:rsidRPr="005320E8">
              <w:rPr>
                <w:rFonts w:ascii="Times New Roman" w:hAnsi="Times New Roman" w:cs="Times New Roman"/>
                <w:sz w:val="28"/>
                <w:szCs w:val="28"/>
                <w:lang w:val="ru-RU"/>
              </w:rPr>
              <w:t>аз)</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39</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30</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16</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34</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27</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14</w:t>
            </w:r>
          </w:p>
        </w:tc>
      </w:tr>
      <w:tr w:rsidR="00832EDF" w:rsidRPr="00556DEA" w:rsidTr="00463E5F">
        <w:trPr>
          <w:trHeight w:val="277"/>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w:t>
            </w:r>
          </w:p>
        </w:tc>
        <w:tc>
          <w:tcPr>
            <w:tcW w:w="3635" w:type="dxa"/>
          </w:tcPr>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Бег</w:t>
            </w:r>
            <w:proofErr w:type="spellEnd"/>
            <w:r w:rsidRPr="00556DEA">
              <w:rPr>
                <w:rFonts w:ascii="Times New Roman" w:hAnsi="Times New Roman" w:cs="Times New Roman"/>
                <w:sz w:val="28"/>
                <w:szCs w:val="28"/>
              </w:rPr>
              <w:t xml:space="preserve"> 1000 м (</w:t>
            </w:r>
            <w:proofErr w:type="spellStart"/>
            <w:r w:rsidRPr="00556DEA">
              <w:rPr>
                <w:rFonts w:ascii="Times New Roman" w:hAnsi="Times New Roman" w:cs="Times New Roman"/>
                <w:sz w:val="28"/>
                <w:szCs w:val="28"/>
              </w:rPr>
              <w:t>мин</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3,12</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3,35</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4,35</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3,45</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4,20</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5,25</w:t>
            </w:r>
          </w:p>
        </w:tc>
      </w:tr>
      <w:tr w:rsidR="00832EDF" w:rsidRPr="00556DEA" w:rsidTr="00463E5F">
        <w:trPr>
          <w:trHeight w:val="1377"/>
        </w:trPr>
        <w:tc>
          <w:tcPr>
            <w:tcW w:w="476"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lastRenderedPageBreak/>
              <w:t>5.</w:t>
            </w:r>
          </w:p>
        </w:tc>
        <w:tc>
          <w:tcPr>
            <w:tcW w:w="3635" w:type="dxa"/>
          </w:tcPr>
          <w:p w:rsidR="00832EDF" w:rsidRPr="005320E8" w:rsidRDefault="00832EDF" w:rsidP="00463E5F">
            <w:pPr>
              <w:ind w:firstLine="59"/>
              <w:jc w:val="both"/>
              <w:rPr>
                <w:rFonts w:ascii="Times New Roman" w:hAnsi="Times New Roman" w:cs="Times New Roman"/>
                <w:sz w:val="28"/>
                <w:szCs w:val="28"/>
                <w:lang w:val="ru-RU"/>
              </w:rPr>
            </w:pPr>
            <w:r w:rsidRPr="005320E8">
              <w:rPr>
                <w:rFonts w:ascii="Times New Roman" w:hAnsi="Times New Roman" w:cs="Times New Roman"/>
                <w:sz w:val="28"/>
                <w:szCs w:val="28"/>
                <w:lang w:val="ru-RU"/>
              </w:rPr>
              <w:t>Подтягивание</w:t>
            </w:r>
            <w:r w:rsidRPr="005320E8">
              <w:rPr>
                <w:rFonts w:ascii="Times New Roman" w:hAnsi="Times New Roman" w:cs="Times New Roman"/>
                <w:sz w:val="28"/>
                <w:szCs w:val="28"/>
                <w:lang w:val="ru-RU"/>
              </w:rPr>
              <w:tab/>
            </w:r>
            <w:r w:rsidRPr="005320E8">
              <w:rPr>
                <w:rFonts w:ascii="Times New Roman" w:hAnsi="Times New Roman" w:cs="Times New Roman"/>
                <w:sz w:val="28"/>
                <w:szCs w:val="28"/>
                <w:lang w:val="ru-RU"/>
              </w:rPr>
              <w:tab/>
            </w:r>
            <w:proofErr w:type="spellStart"/>
            <w:r w:rsidRPr="005320E8">
              <w:rPr>
                <w:rFonts w:ascii="Times New Roman" w:hAnsi="Times New Roman" w:cs="Times New Roman"/>
                <w:sz w:val="28"/>
                <w:szCs w:val="28"/>
                <w:lang w:val="ru-RU"/>
              </w:rPr>
              <w:t>навысокойперекладине</w:t>
            </w:r>
            <w:proofErr w:type="spellEnd"/>
            <w:r w:rsidRPr="005320E8">
              <w:rPr>
                <w:rFonts w:ascii="Times New Roman" w:hAnsi="Times New Roman" w:cs="Times New Roman"/>
                <w:sz w:val="28"/>
                <w:szCs w:val="28"/>
                <w:lang w:val="ru-RU"/>
              </w:rPr>
              <w:t xml:space="preserve"> (юноши);</w:t>
            </w:r>
            <w:r w:rsidRPr="005320E8">
              <w:rPr>
                <w:rFonts w:ascii="Times New Roman" w:hAnsi="Times New Roman" w:cs="Times New Roman"/>
                <w:sz w:val="28"/>
                <w:szCs w:val="28"/>
                <w:lang w:val="ru-RU"/>
              </w:rPr>
              <w:tab/>
            </w:r>
            <w:proofErr w:type="spellStart"/>
            <w:r w:rsidRPr="005320E8">
              <w:rPr>
                <w:rFonts w:ascii="Times New Roman" w:hAnsi="Times New Roman" w:cs="Times New Roman"/>
                <w:sz w:val="28"/>
                <w:szCs w:val="28"/>
                <w:lang w:val="ru-RU"/>
              </w:rPr>
              <w:t>сгибаниеразгибаниерук</w:t>
            </w:r>
            <w:proofErr w:type="spellEnd"/>
            <w:r w:rsidRPr="005320E8">
              <w:rPr>
                <w:rFonts w:ascii="Times New Roman" w:hAnsi="Times New Roman" w:cs="Times New Roman"/>
                <w:sz w:val="28"/>
                <w:szCs w:val="28"/>
                <w:lang w:val="ru-RU"/>
              </w:rPr>
              <w:t xml:space="preserve"> в упоре</w:t>
            </w:r>
          </w:p>
          <w:p w:rsidR="00832EDF" w:rsidRPr="00556DEA" w:rsidRDefault="00832EDF" w:rsidP="00463E5F">
            <w:pPr>
              <w:ind w:firstLine="59"/>
              <w:jc w:val="both"/>
              <w:rPr>
                <w:rFonts w:ascii="Times New Roman" w:hAnsi="Times New Roman" w:cs="Times New Roman"/>
                <w:sz w:val="28"/>
                <w:szCs w:val="28"/>
              </w:rPr>
            </w:pPr>
            <w:proofErr w:type="spellStart"/>
            <w:r w:rsidRPr="00556DEA">
              <w:rPr>
                <w:rFonts w:ascii="Times New Roman" w:hAnsi="Times New Roman" w:cs="Times New Roman"/>
                <w:sz w:val="28"/>
                <w:szCs w:val="28"/>
              </w:rPr>
              <w:t>лёжа</w:t>
            </w:r>
            <w:proofErr w:type="spellEnd"/>
            <w:r w:rsidRPr="00556DEA">
              <w:rPr>
                <w:rFonts w:ascii="Times New Roman" w:hAnsi="Times New Roman" w:cs="Times New Roman"/>
                <w:sz w:val="28"/>
                <w:szCs w:val="28"/>
              </w:rPr>
              <w:t xml:space="preserve"> (</w:t>
            </w:r>
            <w:proofErr w:type="spellStart"/>
            <w:r w:rsidRPr="00556DEA">
              <w:rPr>
                <w:rFonts w:ascii="Times New Roman" w:hAnsi="Times New Roman" w:cs="Times New Roman"/>
                <w:sz w:val="28"/>
                <w:szCs w:val="28"/>
              </w:rPr>
              <w:t>девушки</w:t>
            </w:r>
            <w:proofErr w:type="spellEnd"/>
            <w:r w:rsidRPr="00556DEA">
              <w:rPr>
                <w:rFonts w:ascii="Times New Roman" w:hAnsi="Times New Roman" w:cs="Times New Roman"/>
                <w:sz w:val="28"/>
                <w:szCs w:val="28"/>
              </w:rPr>
              <w:t>)</w:t>
            </w:r>
          </w:p>
        </w:tc>
        <w:tc>
          <w:tcPr>
            <w:tcW w:w="1033"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17</w:t>
            </w:r>
          </w:p>
        </w:tc>
        <w:tc>
          <w:tcPr>
            <w:tcW w:w="1009"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12</w:t>
            </w:r>
          </w:p>
        </w:tc>
        <w:tc>
          <w:tcPr>
            <w:tcW w:w="1225"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6</w:t>
            </w:r>
          </w:p>
        </w:tc>
        <w:tc>
          <w:tcPr>
            <w:tcW w:w="1038"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32</w:t>
            </w:r>
          </w:p>
        </w:tc>
        <w:tc>
          <w:tcPr>
            <w:tcW w:w="1052"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23</w:t>
            </w:r>
          </w:p>
        </w:tc>
        <w:tc>
          <w:tcPr>
            <w:tcW w:w="1071" w:type="dxa"/>
          </w:tcPr>
          <w:p w:rsidR="00832EDF" w:rsidRPr="00556DEA" w:rsidRDefault="00832EDF" w:rsidP="00463E5F">
            <w:pPr>
              <w:ind w:firstLine="59"/>
              <w:jc w:val="both"/>
              <w:rPr>
                <w:rFonts w:ascii="Times New Roman" w:hAnsi="Times New Roman" w:cs="Times New Roman"/>
                <w:sz w:val="28"/>
                <w:szCs w:val="28"/>
              </w:rPr>
            </w:pPr>
            <w:r w:rsidRPr="00556DEA">
              <w:rPr>
                <w:rFonts w:ascii="Times New Roman" w:hAnsi="Times New Roman" w:cs="Times New Roman"/>
                <w:sz w:val="28"/>
                <w:szCs w:val="28"/>
              </w:rPr>
              <w:t>13</w:t>
            </w:r>
          </w:p>
        </w:tc>
      </w:tr>
    </w:tbl>
    <w:p w:rsidR="00463E5F" w:rsidRDefault="00463E5F" w:rsidP="00C176CC">
      <w:pPr>
        <w:spacing w:after="0" w:line="240" w:lineRule="auto"/>
        <w:ind w:firstLine="426"/>
        <w:jc w:val="both"/>
        <w:rPr>
          <w:rFonts w:ascii="Times New Roman" w:hAnsi="Times New Roman" w:cs="Times New Roman"/>
          <w:sz w:val="28"/>
          <w:szCs w:val="28"/>
        </w:rPr>
      </w:pPr>
    </w:p>
    <w:p w:rsidR="00832EDF" w:rsidRPr="00556DEA" w:rsidRDefault="00832EDF" w:rsidP="00C176CC">
      <w:pPr>
        <w:spacing w:after="0" w:line="240" w:lineRule="auto"/>
        <w:ind w:firstLine="426"/>
        <w:jc w:val="both"/>
        <w:rPr>
          <w:rFonts w:ascii="Times New Roman" w:hAnsi="Times New Roman" w:cs="Times New Roman"/>
          <w:sz w:val="28"/>
          <w:szCs w:val="28"/>
        </w:rPr>
      </w:pPr>
      <w:r w:rsidRPr="00556DEA">
        <w:rPr>
          <w:rFonts w:ascii="Times New Roman" w:hAnsi="Times New Roman" w:cs="Times New Roman"/>
          <w:sz w:val="28"/>
          <w:szCs w:val="28"/>
        </w:rPr>
        <w:t>Материально-техническое оснащение</w:t>
      </w:r>
    </w:p>
    <w:p w:rsidR="00832EDF" w:rsidRPr="00556DEA" w:rsidRDefault="00832EDF" w:rsidP="00C176CC">
      <w:pPr>
        <w:spacing w:after="0" w:line="240" w:lineRule="auto"/>
        <w:ind w:firstLine="426"/>
        <w:jc w:val="both"/>
        <w:rPr>
          <w:rFonts w:ascii="Times New Roman" w:hAnsi="Times New Roman" w:cs="Times New Roman"/>
          <w:sz w:val="28"/>
          <w:szCs w:val="28"/>
        </w:rPr>
      </w:pPr>
    </w:p>
    <w:sectPr w:rsidR="00832EDF" w:rsidRPr="00556DEA" w:rsidSect="00556DEA">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56" w:rsidRDefault="00206E56">
      <w:pPr>
        <w:spacing w:after="0" w:line="240" w:lineRule="auto"/>
      </w:pPr>
      <w:r>
        <w:separator/>
      </w:r>
    </w:p>
  </w:endnote>
  <w:endnote w:type="continuationSeparator" w:id="0">
    <w:p w:rsidR="00206E56" w:rsidRDefault="00206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E8" w:rsidRDefault="003D7815">
    <w:pPr>
      <w:pStyle w:val="af"/>
      <w:spacing w:line="14" w:lineRule="auto"/>
      <w:ind w:left="0"/>
      <w:jc w:val="left"/>
      <w:rPr>
        <w:sz w:val="12"/>
      </w:rPr>
    </w:pPr>
    <w:r w:rsidRPr="003D7815">
      <w:pict>
        <v:shapetype id="_x0000_t202" coordsize="21600,21600" o:spt="202" path="m,l,21600r21600,l21600,xe">
          <v:stroke joinstyle="miter"/>
          <v:path gradientshapeok="t" o:connecttype="rect"/>
        </v:shapetype>
        <v:shape id="_x0000_s2049" type="#_x0000_t202" style="position:absolute;margin-left:311.45pt;margin-top:799pt;width:16.1pt;height:12pt;z-index:-251658752;mso-position-horizontal-relative:page;mso-position-vertical-relative:page" filled="f" stroked="f">
          <v:textbox inset="0,0,0,0">
            <w:txbxContent>
              <w:p w:rsidR="005320E8" w:rsidRDefault="003D7815">
                <w:pPr>
                  <w:spacing w:line="223" w:lineRule="exact"/>
                  <w:ind w:left="60"/>
                  <w:rPr>
                    <w:rFonts w:ascii="Calibri"/>
                    <w:sz w:val="20"/>
                  </w:rPr>
                </w:pPr>
                <w:r>
                  <w:fldChar w:fldCharType="begin"/>
                </w:r>
                <w:r w:rsidR="005320E8">
                  <w:rPr>
                    <w:rFonts w:ascii="Calibri"/>
                    <w:sz w:val="20"/>
                  </w:rPr>
                  <w:instrText xml:space="preserve"> PAGE </w:instrText>
                </w:r>
                <w:r>
                  <w:fldChar w:fldCharType="separate"/>
                </w:r>
                <w:r w:rsidR="00011A23">
                  <w:rPr>
                    <w:rFonts w:ascii="Calibri"/>
                    <w:noProof/>
                    <w:sz w:val="20"/>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56" w:rsidRDefault="00206E56">
      <w:pPr>
        <w:spacing w:after="0" w:line="240" w:lineRule="auto"/>
      </w:pPr>
      <w:r>
        <w:separator/>
      </w:r>
    </w:p>
  </w:footnote>
  <w:footnote w:type="continuationSeparator" w:id="0">
    <w:p w:rsidR="00206E56" w:rsidRDefault="00206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33CA"/>
    <w:multiLevelType w:val="hybridMultilevel"/>
    <w:tmpl w:val="C7DCB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67E1B"/>
    <w:rsid w:val="00011A23"/>
    <w:rsid w:val="00012983"/>
    <w:rsid w:val="001F5B9B"/>
    <w:rsid w:val="00206E56"/>
    <w:rsid w:val="00225928"/>
    <w:rsid w:val="002A2081"/>
    <w:rsid w:val="00355F3C"/>
    <w:rsid w:val="003D7815"/>
    <w:rsid w:val="003E09A3"/>
    <w:rsid w:val="00463E5F"/>
    <w:rsid w:val="005320E8"/>
    <w:rsid w:val="00556DEA"/>
    <w:rsid w:val="00726B8D"/>
    <w:rsid w:val="00767E1B"/>
    <w:rsid w:val="00821538"/>
    <w:rsid w:val="00832EDF"/>
    <w:rsid w:val="00854D67"/>
    <w:rsid w:val="0085709E"/>
    <w:rsid w:val="008C29EC"/>
    <w:rsid w:val="00921C21"/>
    <w:rsid w:val="00965FEE"/>
    <w:rsid w:val="009E3E77"/>
    <w:rsid w:val="00BD733A"/>
    <w:rsid w:val="00BD7A95"/>
    <w:rsid w:val="00BE474C"/>
    <w:rsid w:val="00C108A0"/>
    <w:rsid w:val="00C176CC"/>
    <w:rsid w:val="00E0213B"/>
    <w:rsid w:val="00FC7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9B"/>
  </w:style>
  <w:style w:type="paragraph" w:styleId="2">
    <w:name w:val="heading 2"/>
    <w:basedOn w:val="a"/>
    <w:link w:val="20"/>
    <w:uiPriority w:val="9"/>
    <w:qFormat/>
    <w:rsid w:val="00012983"/>
    <w:pPr>
      <w:spacing w:before="100" w:beforeAutospacing="1" w:after="100" w:afterAutospacing="1" w:line="240" w:lineRule="auto"/>
      <w:ind w:firstLine="113"/>
      <w:jc w:val="both"/>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767E1B"/>
    <w:pPr>
      <w:spacing w:before="100" w:beforeAutospacing="1" w:after="0" w:afterAutospacing="1" w:line="240" w:lineRule="auto"/>
      <w:ind w:left="708" w:firstLine="113"/>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12983"/>
    <w:rPr>
      <w:rFonts w:ascii="Times New Roman" w:eastAsia="Times New Roman" w:hAnsi="Times New Roman" w:cs="Times New Roman"/>
      <w:b/>
      <w:bCs/>
      <w:sz w:val="36"/>
      <w:szCs w:val="36"/>
    </w:rPr>
  </w:style>
  <w:style w:type="paragraph" w:styleId="a5">
    <w:name w:val="footer"/>
    <w:basedOn w:val="a"/>
    <w:link w:val="a6"/>
    <w:uiPriority w:val="99"/>
    <w:rsid w:val="00012983"/>
    <w:pPr>
      <w:tabs>
        <w:tab w:val="center" w:pos="4677"/>
        <w:tab w:val="right" w:pos="9355"/>
      </w:tabs>
      <w:spacing w:before="100" w:beforeAutospacing="1" w:after="0" w:afterAutospacing="1" w:line="240" w:lineRule="auto"/>
      <w:ind w:firstLine="113"/>
      <w:jc w:val="both"/>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012983"/>
    <w:rPr>
      <w:rFonts w:ascii="Times New Roman" w:eastAsia="Times New Roman" w:hAnsi="Times New Roman" w:cs="Times New Roman"/>
      <w:sz w:val="24"/>
      <w:szCs w:val="24"/>
    </w:rPr>
  </w:style>
  <w:style w:type="character" w:styleId="a7">
    <w:name w:val="Hyperlink"/>
    <w:rsid w:val="00012983"/>
    <w:rPr>
      <w:color w:val="0000FF"/>
      <w:u w:val="single"/>
    </w:rPr>
  </w:style>
  <w:style w:type="paragraph" w:styleId="a8">
    <w:name w:val="Normal (Web)"/>
    <w:basedOn w:val="a"/>
    <w:uiPriority w:val="99"/>
    <w:unhideWhenUsed/>
    <w:rsid w:val="00012983"/>
    <w:pPr>
      <w:spacing w:before="100" w:beforeAutospacing="1" w:after="100" w:afterAutospacing="1" w:line="240" w:lineRule="auto"/>
      <w:ind w:firstLine="113"/>
      <w:jc w:val="both"/>
    </w:pPr>
    <w:rPr>
      <w:rFonts w:ascii="Times New Roman" w:eastAsia="Times New Roman" w:hAnsi="Times New Roman" w:cs="Times New Roman"/>
      <w:sz w:val="24"/>
      <w:szCs w:val="24"/>
    </w:rPr>
  </w:style>
  <w:style w:type="character" w:customStyle="1" w:styleId="apple-converted-space">
    <w:name w:val="apple-converted-space"/>
    <w:basedOn w:val="a0"/>
    <w:rsid w:val="00012983"/>
  </w:style>
  <w:style w:type="character" w:styleId="a9">
    <w:name w:val="Strong"/>
    <w:basedOn w:val="a0"/>
    <w:uiPriority w:val="22"/>
    <w:qFormat/>
    <w:rsid w:val="00012983"/>
    <w:rPr>
      <w:b/>
      <w:bCs/>
    </w:rPr>
  </w:style>
  <w:style w:type="character" w:styleId="aa">
    <w:name w:val="Emphasis"/>
    <w:basedOn w:val="a0"/>
    <w:uiPriority w:val="20"/>
    <w:qFormat/>
    <w:rsid w:val="00012983"/>
    <w:rPr>
      <w:i/>
      <w:iCs/>
    </w:rPr>
  </w:style>
  <w:style w:type="character" w:customStyle="1" w:styleId="c4">
    <w:name w:val="c4"/>
    <w:basedOn w:val="a0"/>
    <w:rsid w:val="00012983"/>
  </w:style>
  <w:style w:type="character" w:customStyle="1" w:styleId="c11">
    <w:name w:val="c11"/>
    <w:basedOn w:val="a0"/>
    <w:rsid w:val="00012983"/>
  </w:style>
  <w:style w:type="paragraph" w:customStyle="1" w:styleId="c16">
    <w:name w:val="c16"/>
    <w:basedOn w:val="a"/>
    <w:rsid w:val="00012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12983"/>
  </w:style>
  <w:style w:type="paragraph" w:customStyle="1" w:styleId="c30">
    <w:name w:val="c30"/>
    <w:basedOn w:val="a"/>
    <w:rsid w:val="000129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01298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12983"/>
    <w:pPr>
      <w:spacing w:beforeAutospacing="1" w:after="0" w:afterAutospacing="1" w:line="240" w:lineRule="auto"/>
      <w:ind w:firstLine="113"/>
      <w:jc w:val="both"/>
    </w:pPr>
    <w:rPr>
      <w:rFonts w:ascii="Segoe UI" w:eastAsia="Times New Roman" w:hAnsi="Segoe UI" w:cs="Segoe UI"/>
      <w:sz w:val="18"/>
      <w:szCs w:val="18"/>
    </w:rPr>
  </w:style>
  <w:style w:type="character" w:customStyle="1" w:styleId="ac">
    <w:name w:val="Текст выноски Знак"/>
    <w:basedOn w:val="a0"/>
    <w:link w:val="ab"/>
    <w:uiPriority w:val="99"/>
    <w:semiHidden/>
    <w:rsid w:val="00012983"/>
    <w:rPr>
      <w:rFonts w:ascii="Segoe UI" w:eastAsia="Times New Roman" w:hAnsi="Segoe UI" w:cs="Segoe UI"/>
      <w:sz w:val="18"/>
      <w:szCs w:val="18"/>
    </w:rPr>
  </w:style>
  <w:style w:type="paragraph" w:styleId="ad">
    <w:name w:val="header"/>
    <w:basedOn w:val="a"/>
    <w:link w:val="ae"/>
    <w:uiPriority w:val="99"/>
    <w:unhideWhenUsed/>
    <w:rsid w:val="00012983"/>
    <w:pPr>
      <w:tabs>
        <w:tab w:val="center" w:pos="4677"/>
        <w:tab w:val="right" w:pos="9355"/>
      </w:tabs>
      <w:spacing w:beforeAutospacing="1" w:after="0" w:afterAutospacing="1" w:line="240" w:lineRule="auto"/>
      <w:ind w:firstLine="113"/>
      <w:jc w:val="both"/>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012983"/>
    <w:rPr>
      <w:rFonts w:ascii="Times New Roman" w:eastAsia="Times New Roman" w:hAnsi="Times New Roman" w:cs="Times New Roman"/>
      <w:sz w:val="24"/>
      <w:szCs w:val="24"/>
    </w:rPr>
  </w:style>
  <w:style w:type="paragraph" w:styleId="af">
    <w:name w:val="Body Text"/>
    <w:basedOn w:val="a"/>
    <w:link w:val="af0"/>
    <w:uiPriority w:val="1"/>
    <w:qFormat/>
    <w:rsid w:val="00BD733A"/>
    <w:pPr>
      <w:widowControl w:val="0"/>
      <w:autoSpaceDE w:val="0"/>
      <w:autoSpaceDN w:val="0"/>
      <w:spacing w:after="0" w:line="240" w:lineRule="auto"/>
      <w:ind w:left="917"/>
      <w:jc w:val="both"/>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BD733A"/>
    <w:rPr>
      <w:rFonts w:ascii="Times New Roman" w:eastAsia="Times New Roman" w:hAnsi="Times New Roman" w:cs="Times New Roman"/>
      <w:sz w:val="24"/>
      <w:szCs w:val="24"/>
      <w:lang w:eastAsia="en-US"/>
    </w:rPr>
  </w:style>
  <w:style w:type="paragraph" w:customStyle="1" w:styleId="21">
    <w:name w:val="Заголовок 21"/>
    <w:basedOn w:val="a"/>
    <w:uiPriority w:val="1"/>
    <w:qFormat/>
    <w:rsid w:val="002A2081"/>
    <w:pPr>
      <w:widowControl w:val="0"/>
      <w:autoSpaceDE w:val="0"/>
      <w:autoSpaceDN w:val="0"/>
      <w:spacing w:after="0" w:line="240" w:lineRule="auto"/>
      <w:ind w:left="1044"/>
      <w:outlineLvl w:val="2"/>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921C2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921C21"/>
    <w:pPr>
      <w:widowControl w:val="0"/>
      <w:autoSpaceDE w:val="0"/>
      <w:autoSpaceDN w:val="0"/>
      <w:spacing w:after="0" w:line="240" w:lineRule="auto"/>
      <w:ind w:left="562" w:hanging="284"/>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921C21"/>
    <w:pPr>
      <w:widowControl w:val="0"/>
      <w:autoSpaceDE w:val="0"/>
      <w:autoSpaceDN w:val="0"/>
      <w:spacing w:after="0" w:line="264" w:lineRule="exact"/>
      <w:ind w:left="106"/>
    </w:pPr>
    <w:rPr>
      <w:rFonts w:ascii="Times New Roman" w:eastAsia="Times New Roman" w:hAnsi="Times New Roman" w:cs="Times New Roman"/>
      <w:lang w:eastAsia="en-US"/>
    </w:rPr>
  </w:style>
  <w:style w:type="paragraph" w:styleId="af1">
    <w:name w:val="Title"/>
    <w:basedOn w:val="a"/>
    <w:link w:val="af2"/>
    <w:uiPriority w:val="1"/>
    <w:qFormat/>
    <w:rsid w:val="00832EDF"/>
    <w:pPr>
      <w:widowControl w:val="0"/>
      <w:autoSpaceDE w:val="0"/>
      <w:autoSpaceDN w:val="0"/>
      <w:spacing w:before="200" w:after="0" w:line="240" w:lineRule="auto"/>
      <w:ind w:left="2539" w:right="1971"/>
      <w:jc w:val="center"/>
    </w:pPr>
    <w:rPr>
      <w:rFonts w:ascii="Georgia" w:eastAsia="Georgia" w:hAnsi="Georgia" w:cs="Georgia"/>
      <w:b/>
      <w:bCs/>
      <w:sz w:val="48"/>
      <w:szCs w:val="48"/>
      <w:lang w:eastAsia="en-US"/>
    </w:rPr>
  </w:style>
  <w:style w:type="character" w:customStyle="1" w:styleId="af2">
    <w:name w:val="Название Знак"/>
    <w:basedOn w:val="a0"/>
    <w:link w:val="af1"/>
    <w:uiPriority w:val="1"/>
    <w:rsid w:val="00832EDF"/>
    <w:rPr>
      <w:rFonts w:ascii="Georgia" w:eastAsia="Georgia" w:hAnsi="Georgia" w:cs="Georgia"/>
      <w:b/>
      <w:bCs/>
      <w:sz w:val="48"/>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0145-5C07-4FA2-B93B-6FE383EB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23</Pages>
  <Words>6763</Words>
  <Characters>38553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Физра</cp:lastModifiedBy>
  <cp:revision>11</cp:revision>
  <dcterms:created xsi:type="dcterms:W3CDTF">2021-11-21T05:40:00Z</dcterms:created>
  <dcterms:modified xsi:type="dcterms:W3CDTF">2025-02-05T01:09:00Z</dcterms:modified>
</cp:coreProperties>
</file>